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023" w:rsidRDefault="00530023" w:rsidP="00530023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36DB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2650616</wp:posOffset>
            </wp:positionH>
            <wp:positionV relativeFrom="paragraph">
              <wp:posOffset>71551</wp:posOffset>
            </wp:positionV>
            <wp:extent cx="672999" cy="834898"/>
            <wp:effectExtent l="19050" t="0" r="0" b="0"/>
            <wp:wrapNone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999" cy="834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5D15" w:rsidRPr="005236DB" w:rsidRDefault="00F25D15" w:rsidP="00530023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Times New Roman" w:eastAsia="Times New Roman" w:hAnsi="Times New Roman"/>
          <w:b/>
          <w:szCs w:val="24"/>
          <w:lang w:eastAsia="ru-RU"/>
        </w:rPr>
      </w:pPr>
    </w:p>
    <w:p w:rsidR="00530023" w:rsidRPr="005236DB" w:rsidRDefault="00530023" w:rsidP="00530023">
      <w:pPr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</w:p>
    <w:p w:rsidR="00530023" w:rsidRPr="005236DB" w:rsidRDefault="00530023" w:rsidP="00530023">
      <w:pPr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</w:p>
    <w:p w:rsidR="00530023" w:rsidRPr="005236DB" w:rsidRDefault="00530023" w:rsidP="0053002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6"/>
          <w:lang w:eastAsia="ru-RU"/>
        </w:rPr>
      </w:pPr>
    </w:p>
    <w:p w:rsidR="00530023" w:rsidRPr="005236DB" w:rsidRDefault="00530023" w:rsidP="0053002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6"/>
          <w:lang w:eastAsia="ru-RU"/>
        </w:rPr>
      </w:pPr>
    </w:p>
    <w:p w:rsidR="00530023" w:rsidRPr="00F25D15" w:rsidRDefault="00530023" w:rsidP="0053002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6"/>
          <w:lang w:eastAsia="ru-RU"/>
        </w:rPr>
      </w:pPr>
      <w:r w:rsidRPr="00F25D15">
        <w:rPr>
          <w:rFonts w:ascii="Times New Roman" w:eastAsia="Times New Roman" w:hAnsi="Times New Roman"/>
          <w:b/>
          <w:sz w:val="28"/>
          <w:szCs w:val="26"/>
          <w:lang w:eastAsia="ru-RU"/>
        </w:rPr>
        <w:t>СОБРАНИЕ ДЕПУТАТОВ</w:t>
      </w:r>
    </w:p>
    <w:p w:rsidR="00530023" w:rsidRPr="00F25D15" w:rsidRDefault="00530023" w:rsidP="0053002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6"/>
          <w:lang w:eastAsia="ru-RU"/>
        </w:rPr>
      </w:pPr>
      <w:r w:rsidRPr="00F25D15">
        <w:rPr>
          <w:rFonts w:ascii="Times New Roman" w:eastAsia="Times New Roman" w:hAnsi="Times New Roman"/>
          <w:b/>
          <w:sz w:val="28"/>
          <w:szCs w:val="26"/>
          <w:lang w:eastAsia="ru-RU"/>
        </w:rPr>
        <w:t>КАРТАЛИНСКОГО МУНИЦИПАЛЬНОГО ОКРУГА</w:t>
      </w:r>
    </w:p>
    <w:p w:rsidR="00530023" w:rsidRPr="005236DB" w:rsidRDefault="00530023" w:rsidP="00530023">
      <w:pPr>
        <w:tabs>
          <w:tab w:val="center" w:pos="4551"/>
          <w:tab w:val="right" w:pos="8306"/>
        </w:tabs>
        <w:spacing w:after="0" w:line="240" w:lineRule="auto"/>
        <w:ind w:right="-13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5D15">
        <w:rPr>
          <w:rFonts w:ascii="Times New Roman" w:eastAsia="Times New Roman" w:hAnsi="Times New Roman"/>
          <w:b/>
          <w:sz w:val="28"/>
          <w:szCs w:val="24"/>
          <w:lang w:eastAsia="ru-RU"/>
        </w:rPr>
        <w:t>ЧЕЛЯБИНСКОЙ ОБЛАСТИ</w:t>
      </w:r>
    </w:p>
    <w:p w:rsidR="00530023" w:rsidRPr="005236DB" w:rsidRDefault="00530023" w:rsidP="0053002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/>
          <w:szCs w:val="24"/>
          <w:lang w:eastAsia="ru-RU"/>
        </w:rPr>
      </w:pPr>
    </w:p>
    <w:p w:rsidR="00530023" w:rsidRPr="00F25D15" w:rsidRDefault="00530023" w:rsidP="00530023">
      <w:pPr>
        <w:pBdr>
          <w:bottom w:val="single" w:sz="12" w:space="1" w:color="auto"/>
        </w:pBd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/>
          <w:sz w:val="40"/>
          <w:szCs w:val="40"/>
          <w:lang w:eastAsia="ru-RU"/>
        </w:rPr>
      </w:pPr>
      <w:proofErr w:type="gramStart"/>
      <w:r w:rsidRPr="00F25D15">
        <w:rPr>
          <w:rFonts w:ascii="Times New Roman" w:eastAsia="Times New Roman" w:hAnsi="Times New Roman"/>
          <w:sz w:val="40"/>
          <w:szCs w:val="40"/>
          <w:lang w:eastAsia="ru-RU"/>
        </w:rPr>
        <w:t>Р</w:t>
      </w:r>
      <w:proofErr w:type="gramEnd"/>
      <w:r w:rsidRPr="00F25D15">
        <w:rPr>
          <w:rFonts w:ascii="Times New Roman" w:eastAsia="Times New Roman" w:hAnsi="Times New Roman"/>
          <w:sz w:val="40"/>
          <w:szCs w:val="40"/>
          <w:lang w:eastAsia="ru-RU"/>
        </w:rPr>
        <w:t xml:space="preserve"> Е Ш Е Н И Е</w:t>
      </w:r>
    </w:p>
    <w:p w:rsidR="00E931AF" w:rsidRDefault="00E931AF" w:rsidP="0053002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</w:p>
    <w:p w:rsidR="00530023" w:rsidRPr="00ED196C" w:rsidRDefault="00530023" w:rsidP="0053002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196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от </w:t>
      </w:r>
      <w:r w:rsidR="001A22F8">
        <w:rPr>
          <w:rFonts w:ascii="Times New Roman" w:eastAsia="Times New Roman" w:hAnsi="Times New Roman"/>
          <w:bCs/>
          <w:sz w:val="28"/>
          <w:szCs w:val="28"/>
          <w:lang w:eastAsia="ru-RU"/>
        </w:rPr>
        <w:t>27 ноября</w:t>
      </w:r>
      <w:r w:rsidRPr="00ED196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2025 года №</w:t>
      </w:r>
      <w:r w:rsidR="001A22F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68</w:t>
      </w:r>
    </w:p>
    <w:p w:rsidR="00530023" w:rsidRPr="00ED196C" w:rsidRDefault="00C3765D" w:rsidP="00895C80">
      <w:pPr>
        <w:widowControl w:val="0"/>
        <w:spacing w:after="0" w:line="240" w:lineRule="auto"/>
        <w:ind w:right="538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196C">
        <w:rPr>
          <w:rFonts w:ascii="Times New Roman" w:eastAsia="Times New Roman" w:hAnsi="Times New Roman"/>
          <w:sz w:val="28"/>
          <w:szCs w:val="28"/>
          <w:lang w:eastAsia="ru-RU"/>
        </w:rPr>
        <w:t>О ликвидации а</w:t>
      </w:r>
      <w:r w:rsidR="00DF7043" w:rsidRPr="00ED196C">
        <w:rPr>
          <w:rFonts w:ascii="Times New Roman" w:eastAsia="Times New Roman" w:hAnsi="Times New Roman"/>
          <w:sz w:val="28"/>
          <w:szCs w:val="28"/>
          <w:lang w:eastAsia="ru-RU"/>
        </w:rPr>
        <w:t xml:space="preserve">дминистрации </w:t>
      </w:r>
      <w:r w:rsidR="00BA69C8" w:rsidRPr="00ED196C">
        <w:rPr>
          <w:rFonts w:ascii="Times New Roman" w:eastAsia="Times New Roman" w:hAnsi="Times New Roman"/>
          <w:sz w:val="28"/>
          <w:szCs w:val="28"/>
          <w:lang w:eastAsia="ru-RU"/>
        </w:rPr>
        <w:t>Карталинского городского</w:t>
      </w:r>
      <w:r w:rsidR="00DF7043" w:rsidRPr="00ED196C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</w:t>
      </w:r>
      <w:r w:rsidR="004967B7" w:rsidRPr="00ED196C">
        <w:rPr>
          <w:rFonts w:ascii="Times New Roman" w:eastAsia="Times New Roman" w:hAnsi="Times New Roman"/>
          <w:sz w:val="28"/>
          <w:szCs w:val="28"/>
          <w:lang w:eastAsia="ru-RU"/>
        </w:rPr>
        <w:t>я</w:t>
      </w:r>
    </w:p>
    <w:p w:rsidR="00E931AF" w:rsidRPr="00ED196C" w:rsidRDefault="00E931AF" w:rsidP="00895C80">
      <w:pPr>
        <w:widowControl w:val="0"/>
        <w:spacing w:after="0" w:line="240" w:lineRule="auto"/>
        <w:ind w:right="5386"/>
        <w:jc w:val="both"/>
        <w:rPr>
          <w:rFonts w:ascii="Times New Roman" w:eastAsia="Courier New" w:hAnsi="Times New Roman"/>
          <w:sz w:val="28"/>
          <w:szCs w:val="28"/>
          <w:lang w:eastAsia="ru-RU" w:bidi="ru-RU"/>
        </w:rPr>
      </w:pPr>
    </w:p>
    <w:p w:rsidR="00530023" w:rsidRPr="00ED196C" w:rsidRDefault="00530023" w:rsidP="00895C8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0023" w:rsidRPr="00ED196C" w:rsidRDefault="00530023" w:rsidP="00895C8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196C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</w:t>
      </w:r>
      <w:r w:rsidR="00DF7043" w:rsidRPr="00ED196C">
        <w:rPr>
          <w:rFonts w:ascii="Times New Roman" w:eastAsia="Times New Roman" w:hAnsi="Times New Roman"/>
          <w:sz w:val="28"/>
          <w:szCs w:val="28"/>
          <w:lang w:eastAsia="ru-RU"/>
        </w:rPr>
        <w:t>Гражданским кодексом Российской Федерации</w:t>
      </w:r>
      <w:r w:rsidRPr="00ED196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ED19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95C80" w:rsidRPr="00ED196C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Федеральным законом от 20 марта 2025 года № 33-ФЗ «Об общих принципах организации местного самоуправления в единой системе публичной власти», </w:t>
      </w:r>
      <w:r w:rsidRPr="00ED196C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Законом Челябинской области от 28.03.2025 года № 51-ЗО «О статусе и границах Карталинского муниципального округа Челябинской области», </w:t>
      </w:r>
    </w:p>
    <w:p w:rsidR="00530023" w:rsidRPr="00ED196C" w:rsidRDefault="00530023" w:rsidP="00895C8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196C">
        <w:rPr>
          <w:rFonts w:ascii="Times New Roman" w:eastAsia="Courier New" w:hAnsi="Times New Roman"/>
          <w:sz w:val="28"/>
          <w:szCs w:val="28"/>
          <w:lang w:eastAsia="ru-RU"/>
        </w:rPr>
        <w:t xml:space="preserve">Собрание депутатов Карталинского муниципального </w:t>
      </w:r>
      <w:r w:rsidRPr="00ED196C">
        <w:rPr>
          <w:rFonts w:ascii="Times New Roman" w:eastAsia="Times New Roman" w:hAnsi="Times New Roman"/>
          <w:sz w:val="28"/>
          <w:szCs w:val="28"/>
          <w:lang w:eastAsia="ru-RU"/>
        </w:rPr>
        <w:t>округа Челябинской области</w:t>
      </w:r>
      <w:r w:rsidRPr="00ED196C">
        <w:rPr>
          <w:rFonts w:ascii="Times New Roman" w:eastAsia="Courier New" w:hAnsi="Times New Roman"/>
          <w:sz w:val="28"/>
          <w:szCs w:val="28"/>
          <w:lang w:eastAsia="ru-RU"/>
        </w:rPr>
        <w:t xml:space="preserve"> РЕШАЕТ:</w:t>
      </w:r>
    </w:p>
    <w:p w:rsidR="00530023" w:rsidRPr="00ED196C" w:rsidRDefault="00530023" w:rsidP="00895C8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5C80" w:rsidRPr="00ED196C" w:rsidRDefault="00590706" w:rsidP="00895C8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Ликвидировать </w:t>
      </w:r>
      <w:r w:rsidR="00C3765D" w:rsidRPr="00ED196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A69C8" w:rsidRPr="00ED1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дминистрацию Карталинского городского поселения, ИНН 7407008408, КПП 745801001, ОГРН 1067407002376, юридический адрес: 457351, Челябинская область, Карталинский район, </w:t>
      </w:r>
      <w:proofErr w:type="gramStart"/>
      <w:r w:rsidR="00BA69C8" w:rsidRPr="00ED196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="00BA69C8" w:rsidRPr="00ED196C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Карталы, ул. Славы, д. 4а</w:t>
      </w:r>
      <w:r w:rsidR="00895C80" w:rsidRPr="00ED196C">
        <w:rPr>
          <w:rFonts w:ascii="Times New Roman" w:eastAsia="Times New Roman" w:hAnsi="Times New Roman" w:cs="Calibri"/>
          <w:sz w:val="28"/>
          <w:szCs w:val="28"/>
          <w:lang w:eastAsia="ru-RU"/>
        </w:rPr>
        <w:t>.</w:t>
      </w:r>
    </w:p>
    <w:p w:rsidR="00E931AF" w:rsidRPr="00ED196C" w:rsidRDefault="00E931AF" w:rsidP="00E931AF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96C">
        <w:rPr>
          <w:rFonts w:ascii="Times New Roman" w:eastAsia="Times New Roman" w:hAnsi="Times New Roman" w:cs="Calibri"/>
          <w:sz w:val="28"/>
          <w:szCs w:val="28"/>
          <w:lang w:eastAsia="ru-RU"/>
        </w:rPr>
        <w:t>Утвердить:</w:t>
      </w:r>
    </w:p>
    <w:p w:rsidR="00E931AF" w:rsidRPr="00ED196C" w:rsidRDefault="001A22F8" w:rsidP="00E931AF">
      <w:pPr>
        <w:pStyle w:val="a5"/>
        <w:numPr>
          <w:ilvl w:val="0"/>
          <w:numId w:val="4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931AF" w:rsidRPr="00ED19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ликвидационной комиссии согласно приложению 1 к настоящему решению;</w:t>
      </w:r>
    </w:p>
    <w:p w:rsidR="00E931AF" w:rsidRPr="00ED196C" w:rsidRDefault="001A22F8" w:rsidP="00E931AF">
      <w:pPr>
        <w:pStyle w:val="a5"/>
        <w:numPr>
          <w:ilvl w:val="0"/>
          <w:numId w:val="4"/>
        </w:numPr>
        <w:tabs>
          <w:tab w:val="left" w:pos="426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931AF" w:rsidRPr="00ED196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ликвидационных мероприятий согласно приложению 2 к настоящему решению;</w:t>
      </w:r>
    </w:p>
    <w:p w:rsidR="00E931AF" w:rsidRPr="00ED196C" w:rsidRDefault="001A22F8" w:rsidP="00E931AF">
      <w:pPr>
        <w:pStyle w:val="a5"/>
        <w:numPr>
          <w:ilvl w:val="0"/>
          <w:numId w:val="4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</w:t>
      </w:r>
      <w:r w:rsidR="00E931AF" w:rsidRPr="00ED196C">
        <w:rPr>
          <w:rFonts w:ascii="Times New Roman" w:eastAsia="Times New Roman" w:hAnsi="Times New Roman" w:cs="Calibri"/>
          <w:sz w:val="28"/>
          <w:szCs w:val="28"/>
          <w:lang w:eastAsia="ru-RU"/>
        </w:rPr>
        <w:t>состав ликвидационной комиссии согласно приложению 3 к настоящему решению.</w:t>
      </w:r>
    </w:p>
    <w:p w:rsidR="00E931AF" w:rsidRPr="00ED196C" w:rsidRDefault="00E931AF" w:rsidP="00E931AF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ED196C">
        <w:rPr>
          <w:rFonts w:ascii="Times New Roman" w:eastAsia="Times New Roman" w:hAnsi="Times New Roman" w:cs="Calibri"/>
          <w:sz w:val="28"/>
          <w:szCs w:val="28"/>
          <w:lang w:eastAsia="ru-RU"/>
        </w:rPr>
        <w:t>3. Ликвидационной комиссии осуществить в соответствии с законодательством Российской Федерации юридические и организационные мероприятия, связанные с ликвидацией администрации Карталинского городского поселения, в порядке и сроки, установленные действующим законодательством Российской Федерации и планом ликвидационных мероприятий.</w:t>
      </w:r>
    </w:p>
    <w:p w:rsidR="00E931AF" w:rsidRPr="00ED196C" w:rsidRDefault="00E931AF" w:rsidP="00E931AF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ED196C">
        <w:rPr>
          <w:rFonts w:ascii="Times New Roman" w:eastAsia="Times New Roman" w:hAnsi="Times New Roman" w:cs="Calibri"/>
          <w:sz w:val="28"/>
          <w:szCs w:val="28"/>
          <w:lang w:eastAsia="ru-RU"/>
        </w:rPr>
        <w:t>4. Уполномочить быть заявителем и представлять документы о ликвидации администрации Карталинского городского поселения в регистрирующем органе председателя ликвидационной комиссии Гребенщикову Ирину Павловну.</w:t>
      </w:r>
    </w:p>
    <w:p w:rsidR="00E931AF" w:rsidRDefault="00E931AF" w:rsidP="00E931AF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ED196C">
        <w:rPr>
          <w:rFonts w:ascii="Times New Roman" w:eastAsia="Times New Roman" w:hAnsi="Times New Roman" w:cs="Calibri"/>
          <w:sz w:val="28"/>
          <w:szCs w:val="28"/>
          <w:lang w:eastAsia="ru-RU"/>
        </w:rPr>
        <w:t>5. Разрешить ликвидационной комиссии использовать гербовую печать администрации Карталинского городского поселения.</w:t>
      </w:r>
    </w:p>
    <w:p w:rsidR="00ED196C" w:rsidRPr="00ED196C" w:rsidRDefault="00ED196C" w:rsidP="00E931AF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E931AF" w:rsidRPr="00ED196C" w:rsidRDefault="00E931AF" w:rsidP="00E931AF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ED196C">
        <w:rPr>
          <w:rFonts w:ascii="Times New Roman" w:eastAsia="Times New Roman" w:hAnsi="Times New Roman" w:cs="Calibri"/>
          <w:sz w:val="28"/>
          <w:szCs w:val="28"/>
          <w:lang w:eastAsia="ru-RU"/>
        </w:rPr>
        <w:lastRenderedPageBreak/>
        <w:t>6. Наделить председателя ликвидационной комиссии правом подписи банковских, финансовых, казначейских документов, промежуточного ликвидационного баланса, ликвидационного баланса и других документов, администрации Карталинского городского поселения в соответствии с законодательством Российской Федерации.</w:t>
      </w:r>
    </w:p>
    <w:p w:rsidR="00E931AF" w:rsidRPr="00ED196C" w:rsidRDefault="00E931AF" w:rsidP="00E931AF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ED196C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7. Администрации Карталинского </w:t>
      </w:r>
      <w:r w:rsidR="00243C17" w:rsidRPr="00ED196C">
        <w:rPr>
          <w:rFonts w:ascii="Times New Roman" w:eastAsia="Times New Roman" w:hAnsi="Times New Roman" w:cs="Calibri"/>
          <w:sz w:val="28"/>
          <w:szCs w:val="28"/>
          <w:lang w:eastAsia="ru-RU"/>
        </w:rPr>
        <w:t>городского</w:t>
      </w:r>
      <w:r w:rsidRPr="00ED196C">
        <w:rPr>
          <w:rFonts w:ascii="Times New Roman" w:eastAsia="Times New Roman" w:hAnsi="Times New Roman" w:cs="Calibri"/>
          <w:sz w:val="28"/>
          <w:szCs w:val="28"/>
          <w:lang w:eastAsia="ru-RU"/>
        </w:rPr>
        <w:t>поселения провести соответствующие организационно-штатные мероприятия в связи с ликвидацией администрации Карталинского городского поселения в срок до 31 декабря 2025 года.</w:t>
      </w:r>
    </w:p>
    <w:p w:rsidR="00ED196C" w:rsidRPr="00ED196C" w:rsidRDefault="00E931AF" w:rsidP="00ED196C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ED196C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8. Настоящее решение вступает в силу </w:t>
      </w:r>
      <w:r w:rsidR="00C10471" w:rsidRPr="00ED196C">
        <w:rPr>
          <w:rFonts w:ascii="Times New Roman" w:eastAsia="Times New Roman" w:hAnsi="Times New Roman" w:cs="Calibri"/>
          <w:sz w:val="28"/>
          <w:szCs w:val="28"/>
          <w:lang w:eastAsia="ru-RU"/>
        </w:rPr>
        <w:t>с 1 января 2026 года, в части иных штатных мероприятий, согласно плану ликвидационных мероприятий ликвидируемого юридического лица.</w:t>
      </w:r>
    </w:p>
    <w:p w:rsidR="00E931AF" w:rsidRPr="00ED196C" w:rsidRDefault="00E931AF" w:rsidP="00ED196C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ED196C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9. Направить </w:t>
      </w:r>
      <w:r w:rsidR="00245B81" w:rsidRPr="00ED196C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настоящее решение </w:t>
      </w:r>
      <w:r w:rsidRPr="00ED196C">
        <w:rPr>
          <w:rFonts w:ascii="Times New Roman" w:eastAsia="Times New Roman" w:hAnsi="Times New Roman" w:cs="Calibri"/>
          <w:sz w:val="28"/>
          <w:szCs w:val="28"/>
          <w:lang w:eastAsia="ru-RU"/>
        </w:rPr>
        <w:t>главе Карталинского муниципального округа Челябинской области для подписания и опубликования.</w:t>
      </w:r>
    </w:p>
    <w:p w:rsidR="00E931AF" w:rsidRPr="00ED196C" w:rsidRDefault="00E931AF" w:rsidP="00E931AF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ED196C">
        <w:rPr>
          <w:rFonts w:ascii="Times New Roman" w:eastAsia="Times New Roman" w:hAnsi="Times New Roman" w:cs="Calibri"/>
          <w:sz w:val="28"/>
          <w:szCs w:val="28"/>
          <w:lang w:eastAsia="ru-RU"/>
        </w:rPr>
        <w:t>10. Опубликовать настоящее решение в сетевом издании «Карталинский муниципальный район» (доменное имя – KARTALYRAION.RU, регистрация в качестве сетевого издания</w:t>
      </w:r>
      <w:proofErr w:type="gramStart"/>
      <w:r w:rsidRPr="00ED196C">
        <w:rPr>
          <w:rFonts w:ascii="Times New Roman" w:eastAsia="Times New Roman" w:hAnsi="Times New Roman" w:cs="Calibri"/>
          <w:sz w:val="28"/>
          <w:szCs w:val="28"/>
          <w:lang w:eastAsia="ru-RU"/>
        </w:rPr>
        <w:t>:Э</w:t>
      </w:r>
      <w:proofErr w:type="gramEnd"/>
      <w:r w:rsidRPr="00ED196C">
        <w:rPr>
          <w:rFonts w:ascii="Times New Roman" w:eastAsia="Times New Roman" w:hAnsi="Times New Roman" w:cs="Calibri"/>
          <w:sz w:val="28"/>
          <w:szCs w:val="28"/>
          <w:lang w:eastAsia="ru-RU"/>
        </w:rPr>
        <w:t>Л № ФС 77-77415 от 17.12.2019 г.).</w:t>
      </w:r>
    </w:p>
    <w:p w:rsidR="00BF6141" w:rsidRPr="00ED196C" w:rsidRDefault="00BF6141" w:rsidP="00191FB7">
      <w:pPr>
        <w:pStyle w:val="a5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E931AF" w:rsidRPr="00ED196C" w:rsidRDefault="00E931AF" w:rsidP="00191FB7">
      <w:pPr>
        <w:pStyle w:val="a5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895C80" w:rsidRPr="00ED196C" w:rsidRDefault="00895C80" w:rsidP="00ED196C">
      <w:pPr>
        <w:pStyle w:val="a5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ED196C">
        <w:rPr>
          <w:rFonts w:ascii="Times New Roman" w:eastAsia="Times New Roman" w:hAnsi="Times New Roman" w:cs="Calibri"/>
          <w:sz w:val="28"/>
          <w:szCs w:val="28"/>
          <w:lang w:eastAsia="ru-RU"/>
        </w:rPr>
        <w:t>Председатель Собрания депутатов</w:t>
      </w:r>
    </w:p>
    <w:p w:rsidR="00895C80" w:rsidRPr="00ED196C" w:rsidRDefault="00895C80" w:rsidP="00ED196C">
      <w:pPr>
        <w:pStyle w:val="a5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ED196C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Карталинского муниципального округа </w:t>
      </w:r>
    </w:p>
    <w:p w:rsidR="00895C80" w:rsidRPr="00ED196C" w:rsidRDefault="00895C80" w:rsidP="00ED196C">
      <w:pPr>
        <w:pStyle w:val="a5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ED196C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Челябинской области                                                           </w:t>
      </w:r>
      <w:r w:rsidR="00ED196C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</w:t>
      </w:r>
      <w:r w:rsidRPr="00ED196C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</w:t>
      </w:r>
      <w:r w:rsidR="00191FB7" w:rsidRPr="00ED196C">
        <w:rPr>
          <w:rFonts w:ascii="Times New Roman" w:eastAsia="Times New Roman" w:hAnsi="Times New Roman" w:cs="Calibri"/>
          <w:sz w:val="28"/>
          <w:szCs w:val="28"/>
          <w:lang w:eastAsia="ru-RU"/>
        </w:rPr>
        <w:t>Е.Н. </w:t>
      </w:r>
      <w:r w:rsidRPr="00ED196C">
        <w:rPr>
          <w:rFonts w:ascii="Times New Roman" w:eastAsia="Times New Roman" w:hAnsi="Times New Roman" w:cs="Calibri"/>
          <w:sz w:val="28"/>
          <w:szCs w:val="28"/>
          <w:lang w:eastAsia="ru-RU"/>
        </w:rPr>
        <w:t>Слинкин</w:t>
      </w:r>
    </w:p>
    <w:p w:rsidR="00ED196C" w:rsidRDefault="00ED196C" w:rsidP="00ED196C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ED196C" w:rsidRPr="00ED196C" w:rsidRDefault="00ED196C" w:rsidP="00ED196C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191FB7" w:rsidRPr="00ED196C" w:rsidRDefault="00191FB7" w:rsidP="00ED196C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ED196C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Глава Карталинского </w:t>
      </w:r>
    </w:p>
    <w:p w:rsidR="00191FB7" w:rsidRPr="00ED196C" w:rsidRDefault="00191FB7" w:rsidP="00ED196C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ED196C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муниципального округа </w:t>
      </w:r>
    </w:p>
    <w:p w:rsidR="00FA299B" w:rsidRPr="00ED196C" w:rsidRDefault="00191FB7" w:rsidP="00ED196C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ED196C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Челябинской области     </w:t>
      </w:r>
      <w:r w:rsidR="00BA214A" w:rsidRPr="00ED196C">
        <w:rPr>
          <w:rFonts w:ascii="Times New Roman" w:eastAsia="Times New Roman" w:hAnsi="Times New Roman" w:cs="Calibri"/>
          <w:sz w:val="28"/>
          <w:szCs w:val="28"/>
          <w:lang w:eastAsia="ru-RU"/>
        </w:rPr>
        <w:tab/>
      </w:r>
      <w:r w:rsidR="00BA214A" w:rsidRPr="00ED196C">
        <w:rPr>
          <w:rFonts w:ascii="Times New Roman" w:eastAsia="Times New Roman" w:hAnsi="Times New Roman" w:cs="Calibri"/>
          <w:sz w:val="28"/>
          <w:szCs w:val="28"/>
          <w:lang w:eastAsia="ru-RU"/>
        </w:rPr>
        <w:tab/>
      </w:r>
      <w:r w:rsidR="00BA214A" w:rsidRPr="00ED196C">
        <w:rPr>
          <w:rFonts w:ascii="Times New Roman" w:eastAsia="Times New Roman" w:hAnsi="Times New Roman" w:cs="Calibri"/>
          <w:sz w:val="28"/>
          <w:szCs w:val="28"/>
          <w:lang w:eastAsia="ru-RU"/>
        </w:rPr>
        <w:tab/>
      </w:r>
      <w:r w:rsidR="00BA214A" w:rsidRPr="00ED196C">
        <w:rPr>
          <w:rFonts w:ascii="Times New Roman" w:eastAsia="Times New Roman" w:hAnsi="Times New Roman" w:cs="Calibri"/>
          <w:sz w:val="28"/>
          <w:szCs w:val="28"/>
          <w:lang w:eastAsia="ru-RU"/>
        </w:rPr>
        <w:tab/>
      </w:r>
      <w:r w:rsidR="00BA214A" w:rsidRPr="00ED196C">
        <w:rPr>
          <w:rFonts w:ascii="Times New Roman" w:eastAsia="Times New Roman" w:hAnsi="Times New Roman" w:cs="Calibri"/>
          <w:sz w:val="28"/>
          <w:szCs w:val="28"/>
          <w:lang w:eastAsia="ru-RU"/>
        </w:rPr>
        <w:tab/>
      </w:r>
      <w:r w:rsidR="00BA214A" w:rsidRPr="00ED196C">
        <w:rPr>
          <w:rFonts w:ascii="Times New Roman" w:eastAsia="Times New Roman" w:hAnsi="Times New Roman" w:cs="Calibri"/>
          <w:sz w:val="28"/>
          <w:szCs w:val="28"/>
          <w:lang w:eastAsia="ru-RU"/>
        </w:rPr>
        <w:tab/>
      </w:r>
      <w:r w:rsidR="00BA214A" w:rsidRPr="00ED196C">
        <w:rPr>
          <w:rFonts w:ascii="Times New Roman" w:eastAsia="Times New Roman" w:hAnsi="Times New Roman" w:cs="Calibri"/>
          <w:sz w:val="28"/>
          <w:szCs w:val="28"/>
          <w:lang w:eastAsia="ru-RU"/>
        </w:rPr>
        <w:tab/>
      </w:r>
      <w:r w:rsidR="00ED196C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</w:t>
      </w:r>
      <w:r w:rsidR="00BA214A" w:rsidRPr="00ED196C">
        <w:rPr>
          <w:rFonts w:ascii="Times New Roman" w:eastAsia="Times New Roman" w:hAnsi="Times New Roman" w:cs="Calibri"/>
          <w:sz w:val="28"/>
          <w:szCs w:val="28"/>
          <w:lang w:eastAsia="ru-RU"/>
        </w:rPr>
        <w:t>А.Г. Вдовин</w:t>
      </w:r>
    </w:p>
    <w:p w:rsidR="00FA299B" w:rsidRDefault="00FA299B" w:rsidP="00ED1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931AF" w:rsidRDefault="00E931AF" w:rsidP="00ED1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931AF" w:rsidRDefault="00E931AF" w:rsidP="00ED1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931AF" w:rsidRDefault="00E931AF" w:rsidP="00ED1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931AF" w:rsidRDefault="00E931AF" w:rsidP="00FA299B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931AF" w:rsidRDefault="00E931AF" w:rsidP="00FA299B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931AF" w:rsidRDefault="00E931AF" w:rsidP="00FA299B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931AF" w:rsidRDefault="00E931AF" w:rsidP="00FA299B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931AF" w:rsidRDefault="00E931AF" w:rsidP="00FA299B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931AF" w:rsidRDefault="00E931AF" w:rsidP="00FA299B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931AF" w:rsidRDefault="00E931AF" w:rsidP="00FA299B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931AF" w:rsidRDefault="00E931AF" w:rsidP="00FA299B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931AF" w:rsidRDefault="00E931AF" w:rsidP="00FA299B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931AF" w:rsidRDefault="00E931AF" w:rsidP="00FA299B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931AF" w:rsidRDefault="00E931AF" w:rsidP="00FA299B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931AF" w:rsidRDefault="00E931AF" w:rsidP="00FA299B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931AF" w:rsidRDefault="00E931AF" w:rsidP="00FA299B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931AF" w:rsidRDefault="00E931AF" w:rsidP="00FA299B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931AF" w:rsidRDefault="00E931AF" w:rsidP="00FA299B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931AF" w:rsidRDefault="00E931AF" w:rsidP="00FA299B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931AF" w:rsidRDefault="00E931AF" w:rsidP="00FA299B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931AF" w:rsidRDefault="00E931AF" w:rsidP="00FA299B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25D15" w:rsidRDefault="00F25D15" w:rsidP="00BA214A">
      <w:pPr>
        <w:spacing w:after="0" w:line="240" w:lineRule="auto"/>
        <w:jc w:val="right"/>
        <w:rPr>
          <w:rFonts w:ascii="Times New Roman" w:eastAsia="Times New Roman" w:hAnsi="Times New Roman" w:cs="Calibri"/>
          <w:sz w:val="24"/>
          <w:szCs w:val="28"/>
          <w:lang w:eastAsia="ru-RU"/>
        </w:rPr>
      </w:pPr>
    </w:p>
    <w:p w:rsidR="00BA214A" w:rsidRPr="005236DB" w:rsidRDefault="005236DB" w:rsidP="00BA214A">
      <w:pPr>
        <w:spacing w:after="0" w:line="240" w:lineRule="auto"/>
        <w:jc w:val="right"/>
        <w:rPr>
          <w:rFonts w:ascii="Times New Roman" w:eastAsia="Times New Roman" w:hAnsi="Times New Roman" w:cs="Calibri"/>
          <w:sz w:val="24"/>
          <w:szCs w:val="28"/>
          <w:lang w:eastAsia="ru-RU"/>
        </w:rPr>
      </w:pPr>
      <w:r w:rsidRPr="005236DB">
        <w:rPr>
          <w:rFonts w:ascii="Times New Roman" w:eastAsia="Times New Roman" w:hAnsi="Times New Roman" w:cs="Calibri"/>
          <w:sz w:val="24"/>
          <w:szCs w:val="28"/>
          <w:lang w:eastAsia="ru-RU"/>
        </w:rPr>
        <w:lastRenderedPageBreak/>
        <w:t>Приложение 1</w:t>
      </w:r>
    </w:p>
    <w:p w:rsidR="00BA214A" w:rsidRPr="005236DB" w:rsidRDefault="00BA214A" w:rsidP="00BA214A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Calibri"/>
          <w:sz w:val="24"/>
          <w:szCs w:val="28"/>
          <w:lang w:eastAsia="ru-RU"/>
        </w:rPr>
      </w:pPr>
      <w:r w:rsidRPr="005236DB">
        <w:rPr>
          <w:rFonts w:ascii="Times New Roman" w:eastAsia="Times New Roman" w:hAnsi="Times New Roman" w:cs="Calibri"/>
          <w:sz w:val="24"/>
          <w:szCs w:val="28"/>
          <w:lang w:eastAsia="ru-RU"/>
        </w:rPr>
        <w:t xml:space="preserve">к решению Собрания депутатов Карталинского муниципального округа Челябинской области </w:t>
      </w:r>
    </w:p>
    <w:p w:rsidR="00BA214A" w:rsidRPr="001A22F8" w:rsidRDefault="001A22F8" w:rsidP="00BA214A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Calibri"/>
          <w:szCs w:val="28"/>
          <w:lang w:eastAsia="ru-RU"/>
        </w:rPr>
      </w:pPr>
      <w:r w:rsidRPr="001A22F8">
        <w:rPr>
          <w:rFonts w:ascii="Times New Roman" w:eastAsia="Times New Roman" w:hAnsi="Times New Roman"/>
          <w:bCs/>
          <w:sz w:val="24"/>
          <w:szCs w:val="28"/>
          <w:lang w:eastAsia="ru-RU"/>
        </w:rPr>
        <w:t>от 27 ноября 2025 года № 68</w:t>
      </w:r>
    </w:p>
    <w:p w:rsidR="00BA214A" w:rsidRPr="005236DB" w:rsidRDefault="00BA214A" w:rsidP="00BA214A">
      <w:pPr>
        <w:spacing w:after="0" w:line="240" w:lineRule="auto"/>
        <w:ind w:left="3540" w:firstLine="709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D196C" w:rsidRDefault="00ED196C" w:rsidP="004054FD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/>
          <w:szCs w:val="24"/>
          <w:lang w:eastAsia="ru-RU" w:bidi="ru-RU"/>
        </w:rPr>
      </w:pPr>
    </w:p>
    <w:p w:rsidR="00BA214A" w:rsidRPr="005236DB" w:rsidRDefault="00BA214A" w:rsidP="004054FD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/>
          <w:szCs w:val="24"/>
          <w:lang w:eastAsia="ru-RU" w:bidi="ru-RU"/>
        </w:rPr>
      </w:pPr>
      <w:r w:rsidRPr="005236DB">
        <w:rPr>
          <w:rFonts w:ascii="Times New Roman" w:eastAsia="Times New Roman" w:hAnsi="Times New Roman" w:cs="Times New Roman"/>
          <w:b/>
          <w:color w:val="000000"/>
          <w:szCs w:val="24"/>
          <w:lang w:eastAsia="ru-RU" w:bidi="ru-RU"/>
        </w:rPr>
        <w:t>ПОЛОЖЕНИЕ</w:t>
      </w:r>
    </w:p>
    <w:p w:rsidR="00BA214A" w:rsidRPr="005236DB" w:rsidRDefault="00BA214A" w:rsidP="004054FD">
      <w:pPr>
        <w:widowControl w:val="0"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/>
          <w:szCs w:val="24"/>
          <w:lang w:eastAsia="ru-RU" w:bidi="ru-RU"/>
        </w:rPr>
      </w:pPr>
      <w:r w:rsidRPr="005236DB">
        <w:rPr>
          <w:rFonts w:ascii="Times New Roman" w:eastAsia="Times New Roman" w:hAnsi="Times New Roman" w:cs="Times New Roman"/>
          <w:b/>
          <w:color w:val="000000"/>
          <w:szCs w:val="24"/>
          <w:lang w:eastAsia="ru-RU" w:bidi="ru-RU"/>
        </w:rPr>
        <w:t>о ликвидационной комиссии</w:t>
      </w:r>
    </w:p>
    <w:p w:rsidR="00BA214A" w:rsidRPr="005236DB" w:rsidRDefault="00BA214A" w:rsidP="004054FD">
      <w:pPr>
        <w:widowControl w:val="0"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/>
          <w:szCs w:val="24"/>
          <w:lang w:eastAsia="ru-RU" w:bidi="ru-RU"/>
        </w:rPr>
      </w:pPr>
    </w:p>
    <w:p w:rsidR="00BA214A" w:rsidRPr="005236DB" w:rsidRDefault="00BA214A" w:rsidP="004054F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5236DB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Общие положения</w:t>
      </w:r>
    </w:p>
    <w:p w:rsidR="00BA214A" w:rsidRPr="005236DB" w:rsidRDefault="00BA214A" w:rsidP="00BA21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236DB">
        <w:rPr>
          <w:rFonts w:ascii="Times New Roman" w:eastAsia="Times New Roman" w:hAnsi="Times New Roman" w:cs="Times New Roman"/>
          <w:szCs w:val="24"/>
          <w:lang w:eastAsia="ru-RU"/>
        </w:rPr>
        <w:t>1.1.</w:t>
      </w:r>
      <w:r w:rsidRPr="005236DB">
        <w:rPr>
          <w:rFonts w:ascii="Times New Roman" w:eastAsia="Times New Roman" w:hAnsi="Times New Roman" w:cs="Times New Roman"/>
          <w:szCs w:val="24"/>
          <w:lang w:val="en-US" w:eastAsia="ru-RU"/>
        </w:rPr>
        <w:t> </w:t>
      </w:r>
      <w:proofErr w:type="gramStart"/>
      <w:r w:rsidRPr="005236DB">
        <w:rPr>
          <w:rFonts w:ascii="Times New Roman" w:eastAsia="Times New Roman" w:hAnsi="Times New Roman" w:cs="Times New Roman"/>
          <w:szCs w:val="24"/>
          <w:lang w:eastAsia="ru-RU"/>
        </w:rPr>
        <w:t xml:space="preserve">Настоящее Положение разработано в соответствии с Гражданским кодексом Российской Федерации, Федеральным законом от 20.03.2025 № 33-ФЗ «Об общих принципах организации местного самоуправления в единой системе публичной власти», </w:t>
      </w:r>
      <w:r w:rsidRPr="005236D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на основании Закона Челябинской области от 28.03.2025 года № 51-ЗО «О статусе и границах Карталинского муниципального округа Челябинской области»</w:t>
      </w:r>
      <w:r w:rsidRPr="005236DB">
        <w:rPr>
          <w:rFonts w:ascii="Times New Roman" w:eastAsia="Times New Roman" w:hAnsi="Times New Roman" w:cs="Times New Roman"/>
          <w:szCs w:val="24"/>
          <w:lang w:eastAsia="ru-RU"/>
        </w:rPr>
        <w:t xml:space="preserve">, в связи с </w:t>
      </w:r>
      <w:r w:rsidR="00E931AF">
        <w:rPr>
          <w:rFonts w:ascii="Times New Roman" w:eastAsia="Times New Roman" w:hAnsi="Times New Roman" w:cs="Times New Roman"/>
          <w:szCs w:val="24"/>
          <w:lang w:eastAsia="ru-RU"/>
        </w:rPr>
        <w:t>прекращением полномочий</w:t>
      </w:r>
      <w:r w:rsidR="00AB1D95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E931AF">
        <w:rPr>
          <w:rFonts w:ascii="Times New Roman" w:eastAsia="Calibri" w:hAnsi="Times New Roman" w:cs="Times New Roman"/>
          <w:szCs w:val="24"/>
        </w:rPr>
        <w:t>а</w:t>
      </w:r>
      <w:r w:rsidRPr="005236DB">
        <w:rPr>
          <w:rFonts w:ascii="Times New Roman" w:eastAsia="Calibri" w:hAnsi="Times New Roman" w:cs="Times New Roman"/>
          <w:szCs w:val="24"/>
        </w:rPr>
        <w:t xml:space="preserve">дминистрации </w:t>
      </w:r>
      <w:r w:rsidRPr="005236D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Карталинского </w:t>
      </w:r>
      <w:r w:rsidR="007B5750">
        <w:rPr>
          <w:rFonts w:ascii="Times New Roman" w:eastAsia="Calibri" w:hAnsi="Times New Roman" w:cs="Times New Roman"/>
          <w:szCs w:val="24"/>
        </w:rPr>
        <w:t>городского</w:t>
      </w:r>
      <w:r w:rsidRPr="005236DB">
        <w:rPr>
          <w:rFonts w:ascii="Times New Roman" w:eastAsia="Calibri" w:hAnsi="Times New Roman" w:cs="Times New Roman"/>
          <w:szCs w:val="24"/>
        </w:rPr>
        <w:t xml:space="preserve"> поселения (далее – ликвидируемое юридическое лицо).</w:t>
      </w:r>
      <w:proofErr w:type="gramEnd"/>
    </w:p>
    <w:p w:rsidR="00BA214A" w:rsidRPr="005236DB" w:rsidRDefault="00BA214A" w:rsidP="00BA21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236DB">
        <w:rPr>
          <w:rFonts w:ascii="Times New Roman" w:eastAsia="Times New Roman" w:hAnsi="Times New Roman" w:cs="Times New Roman"/>
          <w:szCs w:val="24"/>
          <w:lang w:eastAsia="ru-RU"/>
        </w:rPr>
        <w:t xml:space="preserve">1.2. Настоящее Положение определяет порядок формирования ликвидационной комиссии ее функции, порядок работы и принятия решений, а также правовой статус членов ликвидационной комиссии. </w:t>
      </w:r>
    </w:p>
    <w:p w:rsidR="00BA214A" w:rsidRPr="005236DB" w:rsidRDefault="00BA214A" w:rsidP="00BA21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236DB">
        <w:rPr>
          <w:rFonts w:ascii="Times New Roman" w:eastAsia="Times New Roman" w:hAnsi="Times New Roman" w:cs="Times New Roman"/>
          <w:szCs w:val="24"/>
          <w:lang w:eastAsia="ru-RU"/>
        </w:rPr>
        <w:t xml:space="preserve">1.3. Ликвидационная комиссия – уполномоченные Собранием депутатов Карталинского муниципального округа Челябинской области лица, обеспечивающие реализацию полномочий по управлению делами ликвидируемого </w:t>
      </w:r>
      <w:r w:rsidRPr="005236DB">
        <w:rPr>
          <w:rFonts w:ascii="Times New Roman" w:eastAsia="Calibri" w:hAnsi="Times New Roman" w:cs="Times New Roman"/>
          <w:szCs w:val="24"/>
        </w:rPr>
        <w:t>юридического лица</w:t>
      </w:r>
      <w:r w:rsidRPr="005236DB">
        <w:rPr>
          <w:rFonts w:ascii="Times New Roman" w:eastAsia="Times New Roman" w:hAnsi="Times New Roman" w:cs="Times New Roman"/>
          <w:szCs w:val="24"/>
          <w:lang w:eastAsia="ru-RU"/>
        </w:rPr>
        <w:t xml:space="preserve"> в течение всего периода ее ликвидации. </w:t>
      </w:r>
    </w:p>
    <w:p w:rsidR="00BA214A" w:rsidRPr="005236DB" w:rsidRDefault="00BA214A" w:rsidP="00BA21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236DB">
        <w:rPr>
          <w:rFonts w:ascii="Times New Roman" w:eastAsia="Times New Roman" w:hAnsi="Times New Roman" w:cs="Times New Roman"/>
          <w:szCs w:val="24"/>
          <w:lang w:eastAsia="ru-RU"/>
        </w:rPr>
        <w:t xml:space="preserve">1.4. Ликвидация </w:t>
      </w:r>
      <w:r w:rsidRPr="005236DB">
        <w:rPr>
          <w:rFonts w:ascii="Times New Roman" w:eastAsia="Calibri" w:hAnsi="Times New Roman" w:cs="Times New Roman"/>
          <w:szCs w:val="24"/>
        </w:rPr>
        <w:t>юридического лица</w:t>
      </w:r>
      <w:r w:rsidRPr="005236DB">
        <w:rPr>
          <w:rFonts w:ascii="Times New Roman" w:eastAsia="Times New Roman" w:hAnsi="Times New Roman" w:cs="Times New Roman"/>
          <w:szCs w:val="24"/>
          <w:lang w:eastAsia="ru-RU"/>
        </w:rPr>
        <w:t xml:space="preserve"> считается завершенной, а учреждения прекратившими существование после внесения об этом записи в Единый государственный реестр юридических лиц в порядке, установленном Федеральным законом от 08 августа 2001 года № 129-ФЗ «О государственной регистрации юридических лиц и индивидуальных предпринимателей». </w:t>
      </w:r>
    </w:p>
    <w:p w:rsidR="00BA214A" w:rsidRPr="005236DB" w:rsidRDefault="00BA214A" w:rsidP="00BA21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BA214A" w:rsidRPr="005236DB" w:rsidRDefault="00BA214A" w:rsidP="00BA214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5236DB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Формирование ликвидационной комиссии</w:t>
      </w:r>
    </w:p>
    <w:p w:rsidR="00BA214A" w:rsidRPr="005236DB" w:rsidRDefault="00BA214A" w:rsidP="00BA21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236DB">
        <w:rPr>
          <w:rFonts w:ascii="Times New Roman" w:eastAsia="Times New Roman" w:hAnsi="Times New Roman" w:cs="Times New Roman"/>
          <w:szCs w:val="24"/>
          <w:lang w:eastAsia="ru-RU"/>
        </w:rPr>
        <w:t xml:space="preserve">2.1. Решением Собрания депутатов Карталинского муниципального округа назначается персональный состав ликвидационной комиссии. </w:t>
      </w:r>
    </w:p>
    <w:p w:rsidR="00BA214A" w:rsidRPr="005236DB" w:rsidRDefault="00BA214A" w:rsidP="00BA21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236D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2.2. С момента назначения ликвидационной комиссии к ней переходят полномочия по управлению делами </w:t>
      </w:r>
      <w:r w:rsidRPr="005236DB">
        <w:rPr>
          <w:rFonts w:ascii="Times New Roman" w:eastAsia="Times New Roman" w:hAnsi="Times New Roman" w:cs="Times New Roman"/>
          <w:szCs w:val="24"/>
          <w:lang w:eastAsia="ru-RU"/>
        </w:rPr>
        <w:t xml:space="preserve">ликвидируемого </w:t>
      </w:r>
      <w:r w:rsidRPr="005236DB">
        <w:rPr>
          <w:rFonts w:ascii="Times New Roman" w:eastAsia="Calibri" w:hAnsi="Times New Roman" w:cs="Times New Roman"/>
          <w:szCs w:val="24"/>
        </w:rPr>
        <w:t>юридического лица</w:t>
      </w:r>
      <w:r w:rsidRPr="005236D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. </w:t>
      </w:r>
    </w:p>
    <w:p w:rsidR="00BA214A" w:rsidRPr="005236DB" w:rsidRDefault="00BA214A" w:rsidP="00BA21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BA214A" w:rsidRPr="005236DB" w:rsidRDefault="00BA214A" w:rsidP="00BA214A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5236DB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3. Функции ликвидационной комиссии</w:t>
      </w:r>
    </w:p>
    <w:p w:rsidR="00BA214A" w:rsidRPr="005236DB" w:rsidRDefault="00BA214A" w:rsidP="00BA21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236DB">
        <w:rPr>
          <w:rFonts w:ascii="Times New Roman" w:eastAsia="Times New Roman" w:hAnsi="Times New Roman" w:cs="Times New Roman"/>
          <w:szCs w:val="24"/>
          <w:lang w:eastAsia="ru-RU"/>
        </w:rPr>
        <w:t xml:space="preserve">3.1. С целью осуществления полномочий по управлению делами ликвидируемого </w:t>
      </w:r>
      <w:r w:rsidRPr="005236DB">
        <w:rPr>
          <w:rFonts w:ascii="Times New Roman" w:eastAsia="Calibri" w:hAnsi="Times New Roman" w:cs="Times New Roman"/>
          <w:szCs w:val="24"/>
        </w:rPr>
        <w:t>юридического лица</w:t>
      </w:r>
      <w:r w:rsidRPr="005236DB">
        <w:rPr>
          <w:rFonts w:ascii="Times New Roman" w:eastAsia="Times New Roman" w:hAnsi="Times New Roman" w:cs="Times New Roman"/>
          <w:szCs w:val="24"/>
          <w:lang w:eastAsia="ru-RU"/>
        </w:rPr>
        <w:t xml:space="preserve"> в течение всего периода ее ликвидации, на ликвидационную комиссию возлагаются следующие функции: </w:t>
      </w:r>
    </w:p>
    <w:p w:rsidR="00BA214A" w:rsidRPr="005236DB" w:rsidRDefault="00BA214A" w:rsidP="00BA21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236DB">
        <w:rPr>
          <w:rFonts w:ascii="Times New Roman" w:eastAsia="Times New Roman" w:hAnsi="Times New Roman" w:cs="Times New Roman"/>
          <w:szCs w:val="24"/>
          <w:lang w:eastAsia="ru-RU"/>
        </w:rPr>
        <w:t xml:space="preserve">3.1.1. в сфере правового обеспечения: организация юридического сопровождения деятельности, проведение правой экспертизы актов, принимаемых ликвидационной комиссией, выступление в суде от имени ликвидируемого </w:t>
      </w:r>
      <w:r w:rsidRPr="005236DB">
        <w:rPr>
          <w:rFonts w:ascii="Times New Roman" w:eastAsia="Calibri" w:hAnsi="Times New Roman" w:cs="Times New Roman"/>
          <w:szCs w:val="24"/>
        </w:rPr>
        <w:t>юридического лица</w:t>
      </w:r>
      <w:r w:rsidRPr="005236DB">
        <w:rPr>
          <w:rFonts w:ascii="Times New Roman" w:eastAsia="Times New Roman" w:hAnsi="Times New Roman" w:cs="Times New Roman"/>
          <w:szCs w:val="24"/>
          <w:lang w:eastAsia="ru-RU"/>
        </w:rPr>
        <w:t xml:space="preserve">; </w:t>
      </w:r>
    </w:p>
    <w:p w:rsidR="00BA214A" w:rsidRPr="005236DB" w:rsidRDefault="00BA214A" w:rsidP="00BA21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236DB">
        <w:rPr>
          <w:rFonts w:ascii="Times New Roman" w:eastAsia="Times New Roman" w:hAnsi="Times New Roman" w:cs="Times New Roman"/>
          <w:szCs w:val="24"/>
          <w:lang w:eastAsia="ru-RU"/>
        </w:rPr>
        <w:t xml:space="preserve">3.1.2. в сфере документационного обеспечения: координация документационного обеспечения и формирование архивных фондов; </w:t>
      </w:r>
    </w:p>
    <w:p w:rsidR="00BA214A" w:rsidRPr="005236DB" w:rsidRDefault="00BA214A" w:rsidP="00BA21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236DB">
        <w:rPr>
          <w:rFonts w:ascii="Times New Roman" w:eastAsia="Times New Roman" w:hAnsi="Times New Roman" w:cs="Times New Roman"/>
          <w:szCs w:val="24"/>
          <w:lang w:eastAsia="ru-RU"/>
        </w:rPr>
        <w:t xml:space="preserve">3.1.3. в сфере организации бюджетного процесса, ведения учета и отчетности: осуществление полномочий главного распорядителя бюджетных средств и главного администратора доходов; </w:t>
      </w:r>
    </w:p>
    <w:p w:rsidR="00BA214A" w:rsidRPr="005236DB" w:rsidRDefault="00BA214A" w:rsidP="00BA21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236DB">
        <w:rPr>
          <w:rFonts w:ascii="Times New Roman" w:eastAsia="Times New Roman" w:hAnsi="Times New Roman" w:cs="Times New Roman"/>
          <w:szCs w:val="24"/>
          <w:lang w:eastAsia="ru-RU"/>
        </w:rPr>
        <w:t xml:space="preserve">3.1.4. в сфере кадрового обеспечения: администрирование процессов и документооборота по учету и движению кадров, представлению документов по персоналу в государственные органы и иные организации. </w:t>
      </w:r>
    </w:p>
    <w:p w:rsidR="00BA214A" w:rsidRPr="005236DB" w:rsidRDefault="00BA214A" w:rsidP="00BA21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236DB">
        <w:rPr>
          <w:rFonts w:ascii="Times New Roman" w:eastAsia="Times New Roman" w:hAnsi="Times New Roman" w:cs="Times New Roman"/>
          <w:szCs w:val="24"/>
          <w:lang w:eastAsia="ru-RU"/>
        </w:rPr>
        <w:t xml:space="preserve">3.2. При исполнении функций ликвидационная комиссия руководствуется действующим законодательством, планом ликвидационных мероприятий и настоящим Положением. </w:t>
      </w:r>
    </w:p>
    <w:p w:rsidR="00BA214A" w:rsidRPr="005236DB" w:rsidRDefault="00BA214A" w:rsidP="00BA21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BA214A" w:rsidRPr="005236DB" w:rsidRDefault="00BA214A" w:rsidP="00BA21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5236DB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4. Порядок работы ликвидационной комиссии</w:t>
      </w:r>
    </w:p>
    <w:p w:rsidR="00BA214A" w:rsidRPr="005236DB" w:rsidRDefault="00BA214A" w:rsidP="00BA21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236DB">
        <w:rPr>
          <w:rFonts w:ascii="Times New Roman" w:eastAsia="Times New Roman" w:hAnsi="Times New Roman" w:cs="Times New Roman"/>
          <w:szCs w:val="24"/>
          <w:lang w:eastAsia="ru-RU"/>
        </w:rPr>
        <w:t xml:space="preserve">4.1. Ликвидационная комиссия обеспечивает реализацию полномочий по управлению делами ликвидируемого </w:t>
      </w:r>
      <w:r w:rsidRPr="005236DB">
        <w:rPr>
          <w:rFonts w:ascii="Times New Roman" w:eastAsia="Calibri" w:hAnsi="Times New Roman" w:cs="Times New Roman"/>
          <w:szCs w:val="24"/>
        </w:rPr>
        <w:t>юридического лица</w:t>
      </w:r>
      <w:r w:rsidRPr="005236DB">
        <w:rPr>
          <w:rFonts w:ascii="Times New Roman" w:eastAsia="Times New Roman" w:hAnsi="Times New Roman" w:cs="Times New Roman"/>
          <w:szCs w:val="24"/>
          <w:lang w:eastAsia="ru-RU"/>
        </w:rPr>
        <w:t xml:space="preserve"> в течение всего периода ее ликвидации согласно плану ликвидационных мероприятий и действующему законодательству. </w:t>
      </w:r>
    </w:p>
    <w:p w:rsidR="00BA214A" w:rsidRPr="005236DB" w:rsidRDefault="00BA214A" w:rsidP="00BA21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236DB">
        <w:rPr>
          <w:rFonts w:ascii="Times New Roman" w:eastAsia="Times New Roman" w:hAnsi="Times New Roman" w:cs="Times New Roman"/>
          <w:szCs w:val="24"/>
          <w:lang w:eastAsia="ru-RU"/>
        </w:rPr>
        <w:t xml:space="preserve">4.2. Ликвидационная комиссия решает все вопросы на своих заседаниях, собираемых по мере необходимости и проводимых в очной форме или с использованием средств видео-конференц-связи (при наличии технической возможности). </w:t>
      </w:r>
    </w:p>
    <w:p w:rsidR="00BA214A" w:rsidRPr="005236DB" w:rsidRDefault="00BA214A" w:rsidP="00BA21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236DB">
        <w:rPr>
          <w:rFonts w:ascii="Times New Roman" w:eastAsia="Times New Roman" w:hAnsi="Times New Roman" w:cs="Times New Roman"/>
          <w:szCs w:val="24"/>
          <w:lang w:eastAsia="ru-RU"/>
        </w:rPr>
        <w:t>4.3. Заседание ликвидационной комиссии является правомочным, если на заседании имеется кворум.</w:t>
      </w:r>
    </w:p>
    <w:p w:rsidR="00BA214A" w:rsidRDefault="00BA214A" w:rsidP="00BA21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236DB">
        <w:rPr>
          <w:rFonts w:ascii="Times New Roman" w:eastAsia="Times New Roman" w:hAnsi="Times New Roman" w:cs="Times New Roman"/>
          <w:szCs w:val="24"/>
          <w:lang w:eastAsia="ru-RU"/>
        </w:rPr>
        <w:t>Кворумом для проведения заседания ликвидационной комиссии является присутствие половины от числа членов ликвидационной комиссии.</w:t>
      </w:r>
    </w:p>
    <w:p w:rsidR="00ED196C" w:rsidRDefault="00ED196C" w:rsidP="00BA21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BA214A" w:rsidRPr="005236DB" w:rsidRDefault="00BA214A" w:rsidP="00BA21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236DB">
        <w:rPr>
          <w:rFonts w:ascii="Times New Roman" w:eastAsia="Times New Roman" w:hAnsi="Times New Roman" w:cs="Times New Roman"/>
          <w:szCs w:val="24"/>
          <w:lang w:eastAsia="ru-RU"/>
        </w:rPr>
        <w:lastRenderedPageBreak/>
        <w:t>4.4. При решении вопросов каждый член ликвидационной комиссии обладает одним голосом.</w:t>
      </w:r>
    </w:p>
    <w:p w:rsidR="00BA214A" w:rsidRPr="005236DB" w:rsidRDefault="00BA214A" w:rsidP="00BA21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236DB">
        <w:rPr>
          <w:rFonts w:ascii="Times New Roman" w:eastAsia="Times New Roman" w:hAnsi="Times New Roman" w:cs="Times New Roman"/>
          <w:szCs w:val="24"/>
          <w:lang w:eastAsia="ru-RU"/>
        </w:rPr>
        <w:t>Передача голоса одним членом ликвидационной комиссии другому члену ликвидационной комиссии не допускается.</w:t>
      </w:r>
    </w:p>
    <w:p w:rsidR="00BA214A" w:rsidRPr="005236DB" w:rsidRDefault="00BA214A" w:rsidP="00BA214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236DB">
        <w:rPr>
          <w:rFonts w:ascii="Times New Roman" w:eastAsia="Times New Roman" w:hAnsi="Times New Roman" w:cs="Times New Roman"/>
          <w:szCs w:val="24"/>
          <w:lang w:eastAsia="ru-RU"/>
        </w:rPr>
        <w:t xml:space="preserve">4.5. Решения ликвидационной комиссии утверждаются простым большинством голосов, участвующих в заседании членов ликвидационной комиссии. При равенстве голосов голос председателя ликвидационной комиссии является решающим. </w:t>
      </w:r>
    </w:p>
    <w:p w:rsidR="00BA214A" w:rsidRPr="005236DB" w:rsidRDefault="00BA214A" w:rsidP="00BA214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236DB">
        <w:rPr>
          <w:rFonts w:ascii="Times New Roman" w:eastAsia="Times New Roman" w:hAnsi="Times New Roman" w:cs="Times New Roman"/>
          <w:szCs w:val="24"/>
          <w:lang w:eastAsia="ru-RU"/>
        </w:rPr>
        <w:t>4.6. На заседаниях ликвидационной комиссии ведется протокол.</w:t>
      </w:r>
    </w:p>
    <w:p w:rsidR="00BA214A" w:rsidRPr="005236DB" w:rsidRDefault="00BA214A" w:rsidP="00BA214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236DB">
        <w:rPr>
          <w:rFonts w:ascii="Times New Roman" w:eastAsia="Times New Roman" w:hAnsi="Times New Roman" w:cs="Times New Roman"/>
          <w:szCs w:val="24"/>
          <w:lang w:eastAsia="ru-RU"/>
        </w:rPr>
        <w:t>Протокол заседания ликвидационной комиссии составляется не позднее 3 дней со дня проведения заседания.</w:t>
      </w:r>
    </w:p>
    <w:p w:rsidR="00BA214A" w:rsidRPr="005236DB" w:rsidRDefault="00BA214A" w:rsidP="00BA21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236DB">
        <w:rPr>
          <w:rFonts w:ascii="Times New Roman" w:eastAsia="Times New Roman" w:hAnsi="Times New Roman" w:cs="Times New Roman"/>
          <w:szCs w:val="24"/>
          <w:lang w:eastAsia="ru-RU"/>
        </w:rPr>
        <w:t>В протоколе указываются:</w:t>
      </w:r>
    </w:p>
    <w:p w:rsidR="00BA214A" w:rsidRPr="005236DB" w:rsidRDefault="00BA214A" w:rsidP="00BA21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236DB">
        <w:rPr>
          <w:rFonts w:ascii="Times New Roman" w:eastAsia="Times New Roman" w:hAnsi="Times New Roman" w:cs="Times New Roman"/>
          <w:szCs w:val="24"/>
          <w:lang w:eastAsia="ru-RU"/>
        </w:rPr>
        <w:t>1) место и время проведения заседания;</w:t>
      </w:r>
    </w:p>
    <w:p w:rsidR="00BA214A" w:rsidRPr="005236DB" w:rsidRDefault="00BA214A" w:rsidP="00BA21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236DB">
        <w:rPr>
          <w:rFonts w:ascii="Times New Roman" w:eastAsia="Times New Roman" w:hAnsi="Times New Roman" w:cs="Times New Roman"/>
          <w:szCs w:val="24"/>
          <w:lang w:eastAsia="ru-RU"/>
        </w:rPr>
        <w:t>2) лица, присутствующие на заседании;</w:t>
      </w:r>
    </w:p>
    <w:p w:rsidR="00BA214A" w:rsidRPr="005236DB" w:rsidRDefault="00BA214A" w:rsidP="00BA21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236DB">
        <w:rPr>
          <w:rFonts w:ascii="Times New Roman" w:eastAsia="Times New Roman" w:hAnsi="Times New Roman" w:cs="Times New Roman"/>
          <w:szCs w:val="24"/>
          <w:lang w:eastAsia="ru-RU"/>
        </w:rPr>
        <w:t>- повестка дня заседания:</w:t>
      </w:r>
    </w:p>
    <w:p w:rsidR="00BA214A" w:rsidRPr="005236DB" w:rsidRDefault="00BA214A" w:rsidP="00BA21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236DB">
        <w:rPr>
          <w:rFonts w:ascii="Times New Roman" w:eastAsia="Times New Roman" w:hAnsi="Times New Roman" w:cs="Times New Roman"/>
          <w:szCs w:val="24"/>
          <w:lang w:eastAsia="ru-RU"/>
        </w:rPr>
        <w:t>- вопросы, поставленные на голосование, и итоги голосования по ним;</w:t>
      </w:r>
    </w:p>
    <w:p w:rsidR="00BA214A" w:rsidRPr="005236DB" w:rsidRDefault="00BA214A" w:rsidP="00BA21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236DB">
        <w:rPr>
          <w:rFonts w:ascii="Times New Roman" w:eastAsia="Times New Roman" w:hAnsi="Times New Roman" w:cs="Times New Roman"/>
          <w:szCs w:val="24"/>
          <w:lang w:eastAsia="ru-RU"/>
        </w:rPr>
        <w:t>- принятые решения.</w:t>
      </w:r>
    </w:p>
    <w:p w:rsidR="00BA214A" w:rsidRPr="005236DB" w:rsidRDefault="00BA214A" w:rsidP="00BA21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236DB">
        <w:rPr>
          <w:rFonts w:ascii="Times New Roman" w:eastAsia="Times New Roman" w:hAnsi="Times New Roman" w:cs="Times New Roman"/>
          <w:szCs w:val="24"/>
          <w:lang w:eastAsia="ru-RU"/>
        </w:rPr>
        <w:t>Протокол заседания ликвидационной комиссии подписывается председателем ликвидационной комиссии и секретарем ликвидационной комиссии.</w:t>
      </w:r>
    </w:p>
    <w:p w:rsidR="00545879" w:rsidRPr="00545879" w:rsidRDefault="00545879" w:rsidP="005458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45879">
        <w:rPr>
          <w:rFonts w:ascii="Times New Roman" w:eastAsia="Times New Roman" w:hAnsi="Times New Roman" w:cs="Times New Roman"/>
          <w:szCs w:val="24"/>
          <w:lang w:eastAsia="ru-RU"/>
        </w:rPr>
        <w:t xml:space="preserve">4.7. Председатель ликвидационной комиссии: </w:t>
      </w:r>
    </w:p>
    <w:p w:rsidR="00545879" w:rsidRPr="00545879" w:rsidRDefault="00545879" w:rsidP="005458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45879">
        <w:rPr>
          <w:rFonts w:ascii="Times New Roman" w:eastAsia="Times New Roman" w:hAnsi="Times New Roman" w:cs="Times New Roman"/>
          <w:szCs w:val="24"/>
          <w:lang w:eastAsia="ru-RU"/>
        </w:rPr>
        <w:t>4.7.1. созывает и проводит ее заседания;</w:t>
      </w:r>
    </w:p>
    <w:p w:rsidR="00545879" w:rsidRPr="00545879" w:rsidRDefault="00545879" w:rsidP="005458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45879">
        <w:rPr>
          <w:rFonts w:ascii="Times New Roman" w:eastAsia="Times New Roman" w:hAnsi="Times New Roman" w:cs="Times New Roman"/>
          <w:szCs w:val="24"/>
          <w:lang w:eastAsia="ru-RU"/>
        </w:rPr>
        <w:t>4.7.2. организует работу по ликвидации ликвидируемого юридического лица в рамках мероприятий по ликвидации;</w:t>
      </w:r>
    </w:p>
    <w:p w:rsidR="00545879" w:rsidRPr="00545879" w:rsidRDefault="00545879" w:rsidP="005458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45879">
        <w:rPr>
          <w:rFonts w:ascii="Times New Roman" w:eastAsia="Times New Roman" w:hAnsi="Times New Roman" w:cs="Times New Roman"/>
          <w:szCs w:val="24"/>
          <w:lang w:eastAsia="ru-RU"/>
        </w:rPr>
        <w:t>4.7.3. организует работу ликвидационной комиссии, распределяет обязанности между ее членами;</w:t>
      </w:r>
    </w:p>
    <w:p w:rsidR="00545879" w:rsidRPr="00545879" w:rsidRDefault="00545879" w:rsidP="005458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45879">
        <w:rPr>
          <w:rFonts w:ascii="Times New Roman" w:eastAsia="Times New Roman" w:hAnsi="Times New Roman" w:cs="Times New Roman"/>
          <w:szCs w:val="24"/>
          <w:lang w:eastAsia="ru-RU"/>
        </w:rPr>
        <w:t>4.7.4. действует без доверенности от имени ликвидируемого юридического лица в рамках мероприятий по ликвидации;</w:t>
      </w:r>
    </w:p>
    <w:p w:rsidR="00545879" w:rsidRPr="00545879" w:rsidRDefault="00545879" w:rsidP="005458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45879">
        <w:rPr>
          <w:rFonts w:ascii="Times New Roman" w:eastAsia="Times New Roman" w:hAnsi="Times New Roman" w:cs="Times New Roman"/>
          <w:szCs w:val="24"/>
          <w:lang w:eastAsia="ru-RU"/>
        </w:rPr>
        <w:t>4.7.5. издает распоряжения по вопросам, связанным с проведением мероприятий по ликвидации ликвидируемого юридического лица;</w:t>
      </w:r>
    </w:p>
    <w:p w:rsidR="00545879" w:rsidRPr="00545879" w:rsidRDefault="00545879" w:rsidP="005458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45879">
        <w:rPr>
          <w:rFonts w:ascii="Times New Roman" w:eastAsia="Times New Roman" w:hAnsi="Times New Roman" w:cs="Times New Roman"/>
          <w:szCs w:val="24"/>
          <w:lang w:eastAsia="ru-RU"/>
        </w:rPr>
        <w:t>4.7.6. направляет в регистрирующий орган документы для государственной регистрации в связи с ликвидацией ликвидируемого юридического лица в порядке и сроки согласно законодательству Российской федерации о государственной регистрации юридических лиц;</w:t>
      </w:r>
    </w:p>
    <w:p w:rsidR="00545879" w:rsidRPr="00545879" w:rsidRDefault="00545879" w:rsidP="005458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45879">
        <w:rPr>
          <w:rFonts w:ascii="Times New Roman" w:eastAsia="Times New Roman" w:hAnsi="Times New Roman" w:cs="Times New Roman"/>
          <w:szCs w:val="24"/>
          <w:lang w:eastAsia="ru-RU"/>
        </w:rPr>
        <w:t>4.7.7. имеет право осуществлять исполнительно-распорядительные функции с правом подписи на банковских, финансовых и иных документах в соответствии с законодательством Российской Федерации;</w:t>
      </w:r>
    </w:p>
    <w:p w:rsidR="00545879" w:rsidRPr="00545879" w:rsidRDefault="00545879" w:rsidP="005458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45879">
        <w:rPr>
          <w:rFonts w:ascii="Times New Roman" w:eastAsia="Times New Roman" w:hAnsi="Times New Roman" w:cs="Times New Roman"/>
          <w:szCs w:val="24"/>
          <w:lang w:eastAsia="ru-RU"/>
        </w:rPr>
        <w:t>4.7.8. имеет право использовать гербовую печать ликвидируемого юридического лица;</w:t>
      </w:r>
    </w:p>
    <w:p w:rsidR="00545879" w:rsidRPr="00545879" w:rsidRDefault="00545879" w:rsidP="005458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45879">
        <w:rPr>
          <w:rFonts w:ascii="Times New Roman" w:eastAsia="Times New Roman" w:hAnsi="Times New Roman" w:cs="Times New Roman"/>
          <w:szCs w:val="24"/>
          <w:lang w:eastAsia="ru-RU"/>
        </w:rPr>
        <w:t>4.7.9. распоряжается имуществом ликвидируемого юридического лица в порядке и пределах, установленных законодательством Российской Федерации, нормативными актами Челябинской области, муниципальными правовыми актами;</w:t>
      </w:r>
    </w:p>
    <w:p w:rsidR="00545879" w:rsidRPr="00545879" w:rsidRDefault="00545879" w:rsidP="005458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45879">
        <w:rPr>
          <w:rFonts w:ascii="Times New Roman" w:eastAsia="Times New Roman" w:hAnsi="Times New Roman" w:cs="Times New Roman"/>
          <w:szCs w:val="24"/>
          <w:lang w:eastAsia="ru-RU"/>
        </w:rPr>
        <w:t>4.7.10. обеспечивает своевременную уплату ликвидируемым юридическим лицом в полном объеме всех установленных действующим законодательством налогов, сборов и обязательных платежей;</w:t>
      </w:r>
    </w:p>
    <w:p w:rsidR="00545879" w:rsidRPr="00545879" w:rsidRDefault="00545879" w:rsidP="005458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45879">
        <w:rPr>
          <w:rFonts w:ascii="Times New Roman" w:eastAsia="Times New Roman" w:hAnsi="Times New Roman" w:cs="Times New Roman"/>
          <w:szCs w:val="24"/>
          <w:lang w:eastAsia="ru-RU"/>
        </w:rPr>
        <w:t>4.7.11. представляет отчетность в связи с ликвидацией ликвидируемого юридического лица в порядке и сроки, установленные законодательством Российской Федерации;</w:t>
      </w:r>
    </w:p>
    <w:p w:rsidR="00545879" w:rsidRPr="00545879" w:rsidRDefault="00545879" w:rsidP="005458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45879">
        <w:rPr>
          <w:rFonts w:ascii="Times New Roman" w:eastAsia="Times New Roman" w:hAnsi="Times New Roman" w:cs="Times New Roman"/>
          <w:szCs w:val="24"/>
          <w:lang w:eastAsia="ru-RU"/>
        </w:rPr>
        <w:t>4.7.12. представляет на утверждение промежуточный ликвидационный баланс и ликвидационный баланс;</w:t>
      </w:r>
    </w:p>
    <w:p w:rsidR="00545879" w:rsidRPr="00545879" w:rsidRDefault="00545879" w:rsidP="005458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45879">
        <w:rPr>
          <w:rFonts w:ascii="Times New Roman" w:eastAsia="Times New Roman" w:hAnsi="Times New Roman" w:cs="Times New Roman"/>
          <w:szCs w:val="24"/>
          <w:lang w:eastAsia="ru-RU"/>
        </w:rPr>
        <w:t>4.7.13. обеспечивает передачу документов, сроки временного хранения которых не истекли, архивных документов, документов по личному составу на хранение в архивную службу;</w:t>
      </w:r>
    </w:p>
    <w:p w:rsidR="00545879" w:rsidRPr="00545879" w:rsidRDefault="00545879" w:rsidP="005458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45879">
        <w:rPr>
          <w:rFonts w:ascii="Times New Roman" w:eastAsia="Times New Roman" w:hAnsi="Times New Roman" w:cs="Times New Roman"/>
          <w:szCs w:val="24"/>
          <w:lang w:eastAsia="ru-RU"/>
        </w:rPr>
        <w:t>4.7.14. утверждает смету расходов на осуществление мероприятий по ликвидации ликвидируемого юридического лица;</w:t>
      </w:r>
    </w:p>
    <w:p w:rsidR="00545879" w:rsidRPr="00545879" w:rsidRDefault="00545879" w:rsidP="005458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45879">
        <w:rPr>
          <w:rFonts w:ascii="Times New Roman" w:eastAsia="Times New Roman" w:hAnsi="Times New Roman" w:cs="Times New Roman"/>
          <w:szCs w:val="24"/>
          <w:lang w:eastAsia="ru-RU"/>
        </w:rPr>
        <w:t>4.7.15. решает иные вопросы, связанные с ликвидацией юридического лица, в соответствии с действующим законодательством Российской Федерации, планом ликвидационных мероприятий и настоящим Положением.</w:t>
      </w:r>
    </w:p>
    <w:p w:rsidR="00BA214A" w:rsidRPr="005236DB" w:rsidRDefault="00BA214A" w:rsidP="00BA21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236DB">
        <w:rPr>
          <w:rFonts w:ascii="Times New Roman" w:eastAsia="Times New Roman" w:hAnsi="Times New Roman" w:cs="Times New Roman"/>
          <w:szCs w:val="24"/>
          <w:lang w:eastAsia="ru-RU"/>
        </w:rPr>
        <w:t xml:space="preserve">4.8. Член ликвидационной комиссии: </w:t>
      </w:r>
    </w:p>
    <w:p w:rsidR="00BA214A" w:rsidRPr="005236DB" w:rsidRDefault="00BA214A" w:rsidP="00BA21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236DB">
        <w:rPr>
          <w:rFonts w:ascii="Times New Roman" w:eastAsia="Times New Roman" w:hAnsi="Times New Roman" w:cs="Times New Roman"/>
          <w:szCs w:val="24"/>
          <w:lang w:eastAsia="ru-RU"/>
        </w:rPr>
        <w:t xml:space="preserve">4.8.1. Добросовестно и разумно исполняет свои обязанности, обеспечивает выполнение установленных для ликвидации юридического лица мероприятий согласно действующему законодательству Российской Федерации, настоящему Положению, плану ликвидационных мероприятий и заключенному договору;  </w:t>
      </w:r>
    </w:p>
    <w:p w:rsidR="00BA214A" w:rsidRPr="005236DB" w:rsidRDefault="00BA214A" w:rsidP="00BA21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236DB">
        <w:rPr>
          <w:rFonts w:ascii="Times New Roman" w:eastAsia="Times New Roman" w:hAnsi="Times New Roman" w:cs="Times New Roman"/>
          <w:szCs w:val="24"/>
          <w:lang w:eastAsia="ru-RU"/>
        </w:rPr>
        <w:t xml:space="preserve">4.8.2. Представляет председателю ликвидационной комиссии отчеты о деятельности в связи с ликвидацией юридического лица; </w:t>
      </w:r>
    </w:p>
    <w:p w:rsidR="00BA214A" w:rsidRPr="005236DB" w:rsidRDefault="00BA214A" w:rsidP="00BA21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236DB">
        <w:rPr>
          <w:rFonts w:ascii="Times New Roman" w:eastAsia="Times New Roman" w:hAnsi="Times New Roman" w:cs="Times New Roman"/>
          <w:szCs w:val="24"/>
          <w:lang w:eastAsia="ru-RU"/>
        </w:rPr>
        <w:t xml:space="preserve">4.8.3. Решает иные вопросы, отнесенные законодательством Российской Федерации к компетенции члена ликвидационной комиссии. </w:t>
      </w:r>
    </w:p>
    <w:p w:rsidR="00BA214A" w:rsidRPr="005236DB" w:rsidRDefault="00BA214A" w:rsidP="00BA21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236DB">
        <w:rPr>
          <w:rFonts w:ascii="Times New Roman" w:eastAsia="Times New Roman" w:hAnsi="Times New Roman" w:cs="Times New Roman"/>
          <w:szCs w:val="24"/>
          <w:lang w:eastAsia="ru-RU"/>
        </w:rPr>
        <w:t xml:space="preserve">4.9. В период временного отсутствия председателя ликвидационной комиссии его полномочия исполняет член ликвидационной комиссии на основании решения председателя. </w:t>
      </w:r>
    </w:p>
    <w:p w:rsidR="00BA214A" w:rsidRPr="005236DB" w:rsidRDefault="00BA214A" w:rsidP="00BA21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236DB">
        <w:rPr>
          <w:rFonts w:ascii="Times New Roman" w:eastAsia="Times New Roman" w:hAnsi="Times New Roman" w:cs="Times New Roman"/>
          <w:szCs w:val="24"/>
          <w:lang w:eastAsia="ru-RU"/>
        </w:rPr>
        <w:lastRenderedPageBreak/>
        <w:t xml:space="preserve">4.10. Документы, исходящие от имени ликвидационной комиссии, подписываются ее председателем. </w:t>
      </w:r>
    </w:p>
    <w:p w:rsidR="00BA214A" w:rsidRPr="005236DB" w:rsidRDefault="00BA214A" w:rsidP="00BA21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236DB">
        <w:rPr>
          <w:rFonts w:ascii="Times New Roman" w:eastAsia="Times New Roman" w:hAnsi="Times New Roman" w:cs="Times New Roman"/>
          <w:szCs w:val="24"/>
          <w:lang w:eastAsia="ru-RU"/>
        </w:rPr>
        <w:t xml:space="preserve">4.11. Член ликвидационной комиссии несет ответственность за причиненный ущерб ликвидируемому юридическому лицу. </w:t>
      </w:r>
    </w:p>
    <w:p w:rsidR="00BA214A" w:rsidRPr="005236DB" w:rsidRDefault="00BA214A" w:rsidP="00BA21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236DB">
        <w:rPr>
          <w:rFonts w:ascii="Times New Roman" w:eastAsia="Times New Roman" w:hAnsi="Times New Roman" w:cs="Times New Roman"/>
          <w:szCs w:val="24"/>
          <w:lang w:eastAsia="ru-RU"/>
        </w:rPr>
        <w:t xml:space="preserve">4.12. Член ликвидационной комиссии может быть привлечен к гражданской, административной и уголовной ответственности в случаях, предусмотренных действующим законодательством Российской Федерации. </w:t>
      </w:r>
    </w:p>
    <w:p w:rsidR="00BA214A" w:rsidRPr="005236DB" w:rsidRDefault="00BA214A" w:rsidP="00BA21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BA214A" w:rsidRPr="005236DB" w:rsidRDefault="00BA214A" w:rsidP="00BA21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5236DB">
        <w:rPr>
          <w:rFonts w:ascii="Times New Roman" w:eastAsia="Times New Roman" w:hAnsi="Times New Roman" w:cs="Times New Roman"/>
          <w:b/>
          <w:szCs w:val="24"/>
          <w:lang w:eastAsia="ru-RU"/>
        </w:rPr>
        <w:t>5. Инвентаризация имущества</w:t>
      </w:r>
    </w:p>
    <w:p w:rsidR="00BA214A" w:rsidRPr="005236DB" w:rsidRDefault="00BA214A" w:rsidP="00BA21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236DB">
        <w:rPr>
          <w:rFonts w:ascii="Times New Roman" w:eastAsia="Times New Roman" w:hAnsi="Times New Roman" w:cs="Times New Roman"/>
          <w:szCs w:val="24"/>
          <w:lang w:eastAsia="ru-RU"/>
        </w:rPr>
        <w:t xml:space="preserve">5.1. Инвентаризация имущества проводится перед составлением промежуточного ликвидационного баланса. Инвентаризации подлежит все имущество ликвидируемого </w:t>
      </w:r>
      <w:r w:rsidRPr="005236DB">
        <w:rPr>
          <w:rFonts w:ascii="Times New Roman" w:eastAsia="Calibri" w:hAnsi="Times New Roman" w:cs="Times New Roman"/>
          <w:szCs w:val="24"/>
        </w:rPr>
        <w:t>юридического лица</w:t>
      </w:r>
      <w:r w:rsidRPr="005236DB">
        <w:rPr>
          <w:rFonts w:ascii="Times New Roman" w:eastAsia="Times New Roman" w:hAnsi="Times New Roman" w:cs="Times New Roman"/>
          <w:szCs w:val="24"/>
          <w:lang w:eastAsia="ru-RU"/>
        </w:rPr>
        <w:t>, независимо от его местонахождения и все виды финансовых обязательств.</w:t>
      </w:r>
    </w:p>
    <w:p w:rsidR="00BA214A" w:rsidRPr="005236DB" w:rsidRDefault="00BA214A" w:rsidP="00BA21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236DB">
        <w:rPr>
          <w:rFonts w:ascii="Times New Roman" w:eastAsia="Times New Roman" w:hAnsi="Times New Roman" w:cs="Times New Roman"/>
          <w:szCs w:val="24"/>
          <w:lang w:eastAsia="ru-RU"/>
        </w:rPr>
        <w:t>5.2. Председатель ликвидационной комиссии распоряжением назначает инвентаризационную комиссию, определяет сроки проведения инвентаризации.</w:t>
      </w:r>
    </w:p>
    <w:p w:rsidR="00BA214A" w:rsidRPr="005236DB" w:rsidRDefault="00BA214A" w:rsidP="00BA21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236DB">
        <w:rPr>
          <w:rFonts w:ascii="Times New Roman" w:eastAsia="Times New Roman" w:hAnsi="Times New Roman" w:cs="Times New Roman"/>
          <w:szCs w:val="24"/>
          <w:lang w:eastAsia="ru-RU"/>
        </w:rPr>
        <w:t>5.3. По завершении инвентаризации имущества, финансовых обязательств, производится оформление ведомости результатов, выявленных инвентаризацией.</w:t>
      </w:r>
    </w:p>
    <w:p w:rsidR="00BA214A" w:rsidRPr="005236DB" w:rsidRDefault="00BA214A" w:rsidP="00BA21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236DB">
        <w:rPr>
          <w:rFonts w:ascii="Times New Roman" w:eastAsia="Times New Roman" w:hAnsi="Times New Roman" w:cs="Times New Roman"/>
          <w:szCs w:val="24"/>
          <w:lang w:eastAsia="ru-RU"/>
        </w:rPr>
        <w:t>5.4. Председатель ликвидационной комиссии издает распоряжение об утверждении результатов инвентаризации.</w:t>
      </w:r>
    </w:p>
    <w:p w:rsidR="00BA214A" w:rsidRPr="005236DB" w:rsidRDefault="00BA214A" w:rsidP="00BA21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BA214A" w:rsidRPr="005236DB" w:rsidRDefault="00BA214A" w:rsidP="00BA21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5236DB">
        <w:rPr>
          <w:rFonts w:ascii="Times New Roman" w:eastAsia="Times New Roman" w:hAnsi="Times New Roman" w:cs="Times New Roman"/>
          <w:b/>
          <w:szCs w:val="24"/>
          <w:lang w:eastAsia="ru-RU"/>
        </w:rPr>
        <w:t>6. Составление промежуточного ликвидационного баланса</w:t>
      </w:r>
    </w:p>
    <w:p w:rsidR="00BA214A" w:rsidRPr="005236DB" w:rsidRDefault="00BA214A" w:rsidP="00BA21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236DB">
        <w:rPr>
          <w:rFonts w:ascii="Times New Roman" w:eastAsia="Times New Roman" w:hAnsi="Times New Roman" w:cs="Times New Roman"/>
          <w:szCs w:val="24"/>
          <w:lang w:eastAsia="ru-RU"/>
        </w:rPr>
        <w:t xml:space="preserve">6.1. Промежуточный ликвидационный баланс составляется ликвидационной комиссией после окончания срока предъявления требований кредиторами ликвидируемого </w:t>
      </w:r>
      <w:r w:rsidRPr="005236DB">
        <w:rPr>
          <w:rFonts w:ascii="Times New Roman" w:eastAsia="Calibri" w:hAnsi="Times New Roman" w:cs="Times New Roman"/>
          <w:szCs w:val="24"/>
        </w:rPr>
        <w:t>юридического лица</w:t>
      </w:r>
      <w:r w:rsidRPr="005236DB">
        <w:rPr>
          <w:rFonts w:ascii="Times New Roman" w:eastAsia="Times New Roman" w:hAnsi="Times New Roman" w:cs="Times New Roman"/>
          <w:szCs w:val="24"/>
          <w:lang w:eastAsia="ru-RU"/>
        </w:rPr>
        <w:t xml:space="preserve"> (не ранее чем через два месяца со дня опубликования сообщения о ликвидации).</w:t>
      </w:r>
    </w:p>
    <w:p w:rsidR="00BA214A" w:rsidRPr="005236DB" w:rsidRDefault="00BA214A" w:rsidP="00BA21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236DB">
        <w:rPr>
          <w:rFonts w:ascii="Times New Roman" w:eastAsia="Times New Roman" w:hAnsi="Times New Roman" w:cs="Times New Roman"/>
          <w:szCs w:val="24"/>
          <w:lang w:eastAsia="ru-RU"/>
        </w:rPr>
        <w:t>Промежуточный ликвидационный баланс и приложения к нему подписываются председателем ликвидационной комиссии.</w:t>
      </w:r>
    </w:p>
    <w:p w:rsidR="00BA214A" w:rsidRPr="005236DB" w:rsidRDefault="00BA214A" w:rsidP="00BA21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236DB">
        <w:rPr>
          <w:rFonts w:ascii="Times New Roman" w:eastAsia="Times New Roman" w:hAnsi="Times New Roman" w:cs="Times New Roman"/>
          <w:szCs w:val="24"/>
          <w:lang w:eastAsia="ru-RU"/>
        </w:rPr>
        <w:t xml:space="preserve">6.2. Выплата денежных сумм кредиторам ликвидируемого </w:t>
      </w:r>
      <w:r w:rsidRPr="005236DB">
        <w:rPr>
          <w:rFonts w:ascii="Times New Roman" w:eastAsia="Calibri" w:hAnsi="Times New Roman" w:cs="Times New Roman"/>
          <w:szCs w:val="24"/>
        </w:rPr>
        <w:t>юридического лица</w:t>
      </w:r>
      <w:r w:rsidRPr="005236DB">
        <w:rPr>
          <w:rFonts w:ascii="Times New Roman" w:eastAsia="Times New Roman" w:hAnsi="Times New Roman" w:cs="Times New Roman"/>
          <w:szCs w:val="24"/>
          <w:lang w:eastAsia="ru-RU"/>
        </w:rPr>
        <w:t xml:space="preserve"> производится в порядке очередности, установленной статьей 64 Гражданского кодекса Российской Федерации, в соответствии с промежуточным ликвидационным балансом со дня его утверждения.</w:t>
      </w:r>
    </w:p>
    <w:p w:rsidR="00BA214A" w:rsidRPr="005236DB" w:rsidRDefault="00BA214A" w:rsidP="00BA214A">
      <w:pPr>
        <w:autoSpaceDE w:val="0"/>
        <w:autoSpaceDN w:val="0"/>
        <w:adjustRightInd w:val="0"/>
        <w:spacing w:after="0" w:line="240" w:lineRule="auto"/>
        <w:ind w:left="1429" w:firstLine="709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BA214A" w:rsidRPr="005236DB" w:rsidRDefault="00BA214A" w:rsidP="00BA21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5236DB">
        <w:rPr>
          <w:rFonts w:ascii="Times New Roman" w:eastAsia="Times New Roman" w:hAnsi="Times New Roman" w:cs="Times New Roman"/>
          <w:b/>
          <w:szCs w:val="24"/>
          <w:lang w:eastAsia="ru-RU"/>
        </w:rPr>
        <w:t>7. Составление ликвидационного баланса</w:t>
      </w:r>
    </w:p>
    <w:p w:rsidR="00BA214A" w:rsidRPr="005236DB" w:rsidRDefault="00BA214A" w:rsidP="00BA21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236DB">
        <w:rPr>
          <w:rFonts w:ascii="Times New Roman" w:eastAsia="Times New Roman" w:hAnsi="Times New Roman" w:cs="Times New Roman"/>
          <w:szCs w:val="24"/>
          <w:lang w:eastAsia="ru-RU"/>
        </w:rPr>
        <w:t>7.1. После завершения расчетов с кредиторами ликвидационная комиссия составляет ликвидационный баланс.</w:t>
      </w:r>
    </w:p>
    <w:p w:rsidR="00BA214A" w:rsidRPr="005236DB" w:rsidRDefault="00BA214A" w:rsidP="00BA21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236DB">
        <w:rPr>
          <w:rFonts w:ascii="Times New Roman" w:eastAsia="Times New Roman" w:hAnsi="Times New Roman" w:cs="Times New Roman"/>
          <w:szCs w:val="24"/>
          <w:lang w:eastAsia="ru-RU"/>
        </w:rPr>
        <w:t>7.2. Ликвидационная комиссия в течение 10 календарных дней после завершения расчетов с кредиторами представляет в Собрание депутатовКарталинского муниципального округа Челябинской области ликвидационный баланс.</w:t>
      </w:r>
    </w:p>
    <w:p w:rsidR="00BA214A" w:rsidRPr="005236DB" w:rsidRDefault="00BA214A" w:rsidP="00BA21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BA214A" w:rsidRPr="005236DB" w:rsidRDefault="00BA214A" w:rsidP="00BA21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5236DB">
        <w:rPr>
          <w:rFonts w:ascii="Times New Roman" w:eastAsia="Times New Roman" w:hAnsi="Times New Roman" w:cs="Times New Roman"/>
          <w:b/>
          <w:szCs w:val="24"/>
          <w:lang w:eastAsia="ru-RU"/>
        </w:rPr>
        <w:t>8. Заключительные положения</w:t>
      </w:r>
    </w:p>
    <w:p w:rsidR="00BA214A" w:rsidRPr="005236DB" w:rsidRDefault="00BA214A" w:rsidP="00BA21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Cs w:val="24"/>
        </w:rPr>
      </w:pPr>
      <w:r w:rsidRPr="005236DB">
        <w:rPr>
          <w:rFonts w:ascii="Times New Roman" w:eastAsia="Calibri" w:hAnsi="Times New Roman" w:cs="Times New Roman"/>
          <w:szCs w:val="24"/>
        </w:rPr>
        <w:t xml:space="preserve">8.1. Денежные средства и имущество </w:t>
      </w:r>
      <w:r w:rsidRPr="005236DB">
        <w:rPr>
          <w:rFonts w:ascii="Times New Roman" w:eastAsia="Times New Roman" w:hAnsi="Times New Roman" w:cs="Times New Roman"/>
          <w:szCs w:val="24"/>
          <w:lang w:eastAsia="ru-RU"/>
        </w:rPr>
        <w:t xml:space="preserve">ликвидируемого </w:t>
      </w:r>
      <w:r w:rsidRPr="005236DB">
        <w:rPr>
          <w:rFonts w:ascii="Times New Roman" w:eastAsia="Calibri" w:hAnsi="Times New Roman" w:cs="Times New Roman"/>
          <w:szCs w:val="24"/>
        </w:rPr>
        <w:t>юридического лица передаются ликвидационной комиссией в бюджет Карталинского муниципального округа Челябинской области и в казну Карталинского муниципального округа Челябинской области.</w:t>
      </w:r>
    </w:p>
    <w:p w:rsidR="00BA214A" w:rsidRPr="005236DB" w:rsidRDefault="00BA214A" w:rsidP="00BA21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Cs w:val="24"/>
        </w:rPr>
      </w:pPr>
      <w:r w:rsidRPr="005236DB">
        <w:rPr>
          <w:rFonts w:ascii="Times New Roman" w:eastAsia="Calibri" w:hAnsi="Times New Roman" w:cs="Times New Roman"/>
          <w:szCs w:val="24"/>
        </w:rPr>
        <w:t>Передача имущества в казну Карталинского муниципального округа Челябинской области оформляется передаточным актом, где в качестве представителя передающей стороны выступает председатель ликвидационной комиссии, в качестве представителя принимающей стороны выступает уполномоченный орган Карталинского муниципального округа Челябинской области.</w:t>
      </w:r>
    </w:p>
    <w:p w:rsidR="00BA214A" w:rsidRPr="005236DB" w:rsidRDefault="00BA214A" w:rsidP="00BA21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Cs w:val="24"/>
        </w:rPr>
      </w:pPr>
      <w:r w:rsidRPr="005236DB">
        <w:rPr>
          <w:rFonts w:ascii="Times New Roman" w:eastAsia="Calibri" w:hAnsi="Times New Roman" w:cs="Times New Roman"/>
          <w:szCs w:val="24"/>
        </w:rPr>
        <w:t xml:space="preserve">8.2. После проведения всех взаиморасчетов ликвидационная комиссия закрывает банковские и иные счета </w:t>
      </w:r>
      <w:r w:rsidRPr="005236DB">
        <w:rPr>
          <w:rFonts w:ascii="Times New Roman" w:eastAsia="Times New Roman" w:hAnsi="Times New Roman" w:cs="Times New Roman"/>
          <w:szCs w:val="24"/>
          <w:lang w:eastAsia="ru-RU"/>
        </w:rPr>
        <w:t xml:space="preserve">ликвидируемого </w:t>
      </w:r>
      <w:r w:rsidRPr="005236DB">
        <w:rPr>
          <w:rFonts w:ascii="Times New Roman" w:eastAsia="Calibri" w:hAnsi="Times New Roman" w:cs="Times New Roman"/>
          <w:szCs w:val="24"/>
        </w:rPr>
        <w:t>юридического лица.</w:t>
      </w:r>
    </w:p>
    <w:p w:rsidR="005236DB" w:rsidRPr="005236DB" w:rsidRDefault="00BA214A" w:rsidP="00BA21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Cs w:val="24"/>
        </w:rPr>
      </w:pPr>
      <w:r w:rsidRPr="005236DB">
        <w:rPr>
          <w:rFonts w:ascii="Times New Roman" w:eastAsia="Calibri" w:hAnsi="Times New Roman" w:cs="Times New Roman"/>
          <w:szCs w:val="24"/>
        </w:rPr>
        <w:t xml:space="preserve">8.3. После завершения процедуры ликвидации гербовая печать, штампы </w:t>
      </w:r>
      <w:r w:rsidRPr="005236DB">
        <w:rPr>
          <w:rFonts w:ascii="Times New Roman" w:eastAsia="Times New Roman" w:hAnsi="Times New Roman" w:cs="Times New Roman"/>
          <w:szCs w:val="24"/>
          <w:lang w:eastAsia="ru-RU"/>
        </w:rPr>
        <w:t xml:space="preserve">ликвидируемого </w:t>
      </w:r>
      <w:r w:rsidRPr="005236DB">
        <w:rPr>
          <w:rFonts w:ascii="Times New Roman" w:eastAsia="Calibri" w:hAnsi="Times New Roman" w:cs="Times New Roman"/>
          <w:szCs w:val="24"/>
        </w:rPr>
        <w:t xml:space="preserve">юридического лица, находящиеся в пользовании ликвидационной комиссии, подлежат уничтожению. Об уничтожении гербовой печати и штампов </w:t>
      </w:r>
      <w:r w:rsidRPr="005236DB">
        <w:rPr>
          <w:rFonts w:ascii="Times New Roman" w:eastAsia="Times New Roman" w:hAnsi="Times New Roman" w:cs="Times New Roman"/>
          <w:szCs w:val="24"/>
          <w:lang w:eastAsia="ru-RU"/>
        </w:rPr>
        <w:t xml:space="preserve">ликвидируемого </w:t>
      </w:r>
      <w:r w:rsidRPr="005236DB">
        <w:rPr>
          <w:rFonts w:ascii="Times New Roman" w:eastAsia="Calibri" w:hAnsi="Times New Roman" w:cs="Times New Roman"/>
          <w:szCs w:val="24"/>
        </w:rPr>
        <w:t>юридического лица составляется акт об уничтожении.</w:t>
      </w:r>
    </w:p>
    <w:p w:rsidR="005236DB" w:rsidRPr="005236DB" w:rsidRDefault="005236DB">
      <w:pPr>
        <w:rPr>
          <w:rFonts w:ascii="Times New Roman" w:eastAsia="Calibri" w:hAnsi="Times New Roman" w:cs="Times New Roman"/>
          <w:szCs w:val="24"/>
        </w:rPr>
      </w:pPr>
      <w:r w:rsidRPr="005236DB">
        <w:rPr>
          <w:rFonts w:ascii="Times New Roman" w:eastAsia="Calibri" w:hAnsi="Times New Roman" w:cs="Times New Roman"/>
          <w:szCs w:val="24"/>
        </w:rPr>
        <w:br w:type="page"/>
      </w:r>
    </w:p>
    <w:p w:rsidR="00E931AF" w:rsidRPr="00D07B34" w:rsidRDefault="00E931AF" w:rsidP="00E931AF">
      <w:pPr>
        <w:spacing w:after="0" w:line="240" w:lineRule="auto"/>
        <w:jc w:val="right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D07B34">
        <w:rPr>
          <w:rFonts w:ascii="Times New Roman" w:eastAsia="Times New Roman" w:hAnsi="Times New Roman" w:cs="Calibri"/>
          <w:sz w:val="24"/>
          <w:szCs w:val="24"/>
          <w:lang w:eastAsia="ru-RU"/>
        </w:rPr>
        <w:lastRenderedPageBreak/>
        <w:t>П</w:t>
      </w:r>
      <w:r w:rsidRPr="00D07B34">
        <w:rPr>
          <w:rFonts w:ascii="Times New Roman" w:eastAsia="Calibri" w:hAnsi="Times New Roman" w:cs="Times New Roman"/>
          <w:bCs/>
          <w:sz w:val="24"/>
          <w:szCs w:val="24"/>
        </w:rPr>
        <w:t xml:space="preserve">риложение </w:t>
      </w:r>
      <w:r>
        <w:rPr>
          <w:rFonts w:ascii="Times New Roman" w:eastAsia="Calibri" w:hAnsi="Times New Roman" w:cs="Times New Roman"/>
          <w:bCs/>
          <w:sz w:val="24"/>
          <w:szCs w:val="24"/>
        </w:rPr>
        <w:t>2</w:t>
      </w:r>
    </w:p>
    <w:p w:rsidR="00E931AF" w:rsidRPr="00D07B34" w:rsidRDefault="00E931AF" w:rsidP="00E931AF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D07B34">
        <w:rPr>
          <w:rFonts w:ascii="Times New Roman" w:eastAsia="Calibri" w:hAnsi="Times New Roman" w:cs="Times New Roman"/>
          <w:bCs/>
          <w:sz w:val="24"/>
          <w:szCs w:val="24"/>
        </w:rPr>
        <w:t>к решению Собрания депутатов</w:t>
      </w:r>
    </w:p>
    <w:p w:rsidR="00E931AF" w:rsidRPr="00D07B34" w:rsidRDefault="00E931AF" w:rsidP="00E931AF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D07B34">
        <w:rPr>
          <w:rFonts w:ascii="Times New Roman" w:eastAsia="Calibri" w:hAnsi="Times New Roman" w:cs="Times New Roman"/>
          <w:bCs/>
          <w:sz w:val="24"/>
          <w:szCs w:val="24"/>
        </w:rPr>
        <w:t>Карталинского муниципального округа Челябинской области</w:t>
      </w:r>
    </w:p>
    <w:p w:rsidR="00E931AF" w:rsidRPr="00D07B34" w:rsidRDefault="001A22F8" w:rsidP="00E931AF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A22F8">
        <w:rPr>
          <w:rFonts w:ascii="Times New Roman" w:eastAsia="Times New Roman" w:hAnsi="Times New Roman"/>
          <w:bCs/>
          <w:sz w:val="24"/>
          <w:szCs w:val="28"/>
          <w:lang w:eastAsia="ru-RU"/>
        </w:rPr>
        <w:t>от 27 ноября 2025 года № 68</w:t>
      </w:r>
    </w:p>
    <w:p w:rsidR="00E931AF" w:rsidRPr="00D07B34" w:rsidRDefault="00E931AF" w:rsidP="00E931AF">
      <w:pPr>
        <w:spacing w:after="0" w:line="240" w:lineRule="auto"/>
        <w:ind w:left="90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405" w:rsidRDefault="00CA1405" w:rsidP="00E931A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931AF" w:rsidRPr="00D07B34" w:rsidRDefault="00E931AF" w:rsidP="00E931A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07B34">
        <w:rPr>
          <w:rFonts w:ascii="Times New Roman" w:eastAsia="Times New Roman" w:hAnsi="Times New Roman"/>
          <w:b/>
          <w:sz w:val="24"/>
          <w:szCs w:val="24"/>
          <w:lang w:eastAsia="ru-RU"/>
        </w:rPr>
        <w:t>ПЛАН ЛИКВИДАЦИИ</w:t>
      </w:r>
    </w:p>
    <w:p w:rsidR="00E931AF" w:rsidRPr="00D07B34" w:rsidRDefault="00E931AF" w:rsidP="00E931A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07B3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АДМИНИСТРАЦИИ КАРТАЛИНСКОГО </w:t>
      </w:r>
      <w:r w:rsidR="001474D9">
        <w:rPr>
          <w:rFonts w:ascii="Times New Roman" w:eastAsia="Times New Roman" w:hAnsi="Times New Roman"/>
          <w:b/>
          <w:sz w:val="24"/>
          <w:szCs w:val="24"/>
          <w:lang w:eastAsia="ru-RU"/>
        </w:rPr>
        <w:t>ГОРОДСКОГО</w:t>
      </w:r>
      <w:r w:rsidR="0040060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ПОСЕЛЕНИЯ</w:t>
      </w:r>
    </w:p>
    <w:p w:rsidR="00E931AF" w:rsidRPr="00D07B34" w:rsidRDefault="00E931AF" w:rsidP="00E931A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</w:p>
    <w:p w:rsidR="00E931AF" w:rsidRDefault="00E931AF" w:rsidP="005236DB">
      <w:pPr>
        <w:spacing w:after="0" w:line="240" w:lineRule="auto"/>
        <w:ind w:right="-1"/>
        <w:jc w:val="right"/>
        <w:rPr>
          <w:rFonts w:ascii="Times New Roman" w:eastAsia="Times New Roman" w:hAnsi="Times New Roman" w:cs="Calibri"/>
          <w:sz w:val="24"/>
          <w:szCs w:val="28"/>
          <w:lang w:eastAsia="ru-RU"/>
        </w:rPr>
      </w:pPr>
    </w:p>
    <w:tbl>
      <w:tblPr>
        <w:tblW w:w="9214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"/>
        <w:gridCol w:w="2835"/>
        <w:gridCol w:w="3544"/>
        <w:gridCol w:w="2410"/>
      </w:tblGrid>
      <w:tr w:rsidR="006A146E" w:rsidRPr="00CA1405" w:rsidTr="00CA1405">
        <w:trPr>
          <w:trHeight w:val="38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t xml:space="preserve">№ </w:t>
            </w:r>
            <w:proofErr w:type="gramStart"/>
            <w:r w:rsidRPr="00CA1405">
              <w:rPr>
                <w:rFonts w:ascii="Times New Roman" w:hAnsi="Times New Roman"/>
              </w:rPr>
              <w:t>п</w:t>
            </w:r>
            <w:proofErr w:type="gramEnd"/>
            <w:r w:rsidRPr="00CA1405">
              <w:rPr>
                <w:rFonts w:ascii="Times New Roman" w:hAnsi="Times New Roman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t>Срок исполнения и правовые основания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t>Ответственный исполнитель</w:t>
            </w:r>
          </w:p>
        </w:tc>
      </w:tr>
      <w:tr w:rsidR="006A146E" w:rsidRPr="00CA1405" w:rsidTr="00CA1405">
        <w:trPr>
          <w:trHeight w:val="12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t xml:space="preserve">Принятие решения о ликвидации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t>27.11.2025 г.</w:t>
            </w:r>
          </w:p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t>Решение принимается на заседании Собрания депутатов Карталинского муниципального округа Челябинской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A1405">
              <w:rPr>
                <w:rFonts w:ascii="Times New Roman" w:eastAsia="Times New Roman" w:hAnsi="Times New Roman"/>
                <w:lang w:eastAsia="ru-RU"/>
              </w:rPr>
              <w:t>Собрание депутатов Карталинского муниципального округа</w:t>
            </w:r>
          </w:p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1405">
              <w:rPr>
                <w:rFonts w:ascii="Times New Roman" w:eastAsia="Times New Roman" w:hAnsi="Times New Roman"/>
                <w:lang w:eastAsia="ru-RU"/>
              </w:rPr>
              <w:t>Челябинской области (далее - КМО ЧО)</w:t>
            </w:r>
          </w:p>
        </w:tc>
      </w:tr>
      <w:tr w:rsidR="006A146E" w:rsidRPr="00CA1405" w:rsidTr="00CA1405">
        <w:trPr>
          <w:trHeight w:val="12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ED19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CA1405">
              <w:rPr>
                <w:rFonts w:ascii="Times New Roman" w:hAnsi="Times New Roman"/>
              </w:rPr>
              <w:t>Уведомление ГКУ «Центр занятости населения» о ликвидации администрации</w:t>
            </w:r>
            <w:r w:rsidRPr="00CA1405">
              <w:rPr>
                <w:rFonts w:ascii="Times New Roman" w:hAnsi="Times New Roman"/>
                <w:shd w:val="clear" w:color="auto" w:fill="FFFFFF"/>
              </w:rPr>
              <w:t xml:space="preserve"> района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1405">
              <w:rPr>
                <w:rFonts w:ascii="Times New Roman" w:hAnsi="Times New Roman" w:cs="Times New Roman"/>
              </w:rPr>
              <w:t>27.11.2025 г.</w:t>
            </w:r>
          </w:p>
          <w:p w:rsidR="006A146E" w:rsidRPr="00CA1405" w:rsidRDefault="0096200C" w:rsidP="005A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7" w:history="1">
              <w:r w:rsidR="006A146E" w:rsidRPr="00CA1405">
                <w:rPr>
                  <w:rStyle w:val="a7"/>
                  <w:rFonts w:ascii="Times New Roman" w:hAnsi="Times New Roman"/>
                </w:rPr>
                <w:t>п. 4 ст. 53</w:t>
              </w:r>
            </w:hyperlink>
            <w:r w:rsidR="006A146E" w:rsidRPr="00CA1405">
              <w:rPr>
                <w:rFonts w:ascii="Times New Roman" w:hAnsi="Times New Roman"/>
              </w:rPr>
              <w:t xml:space="preserve"> Федеральный закон от 12 декабря 2023 г. № 565-ФЗ «О занятости населения в Российской Федерации»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t>Сыркина О.В.</w:t>
            </w:r>
          </w:p>
        </w:tc>
      </w:tr>
      <w:tr w:rsidR="006A146E" w:rsidRPr="00CA1405" w:rsidTr="00CA1405">
        <w:trPr>
          <w:trHeight w:val="10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t xml:space="preserve">Уведомление работников администрации поселенияо предстоящем увольнении в связи с ликвидацией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1474D9" w:rsidP="005A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t>01.12.2025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t>Сыркина О.В.</w:t>
            </w:r>
          </w:p>
        </w:tc>
      </w:tr>
      <w:tr w:rsidR="006A146E" w:rsidRPr="00CA1405" w:rsidTr="00CA1405">
        <w:trPr>
          <w:trHeight w:val="12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t>Издание приказов о расторжении трудовых договоров (увольнении) с работниками администрации поселенияв порядке перевода, увольнение этих работников</w:t>
            </w:r>
          </w:p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t>Издание приказа о принятии в порядке перевода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t>30.12.2025 года</w:t>
            </w:r>
          </w:p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t>(увольнение в порядке перевода 31.12.2025 г.)</w:t>
            </w:r>
          </w:p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t>Сыркина О.В.</w:t>
            </w:r>
          </w:p>
        </w:tc>
      </w:tr>
      <w:tr w:rsidR="006A146E" w:rsidRPr="00CA1405" w:rsidTr="00CA1405">
        <w:trPr>
          <w:trHeight w:val="12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t>Издание приказов о расторжении трудовых договоров (увольнении) с работниками администрации поселенияв связи с ликвидацией с выплатой выходного пособия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t>По истечении двух месяцев после уведомления работников администрации поселенияо предстоящем увольнении в связи с ликвидацией (п. 1 ч.1 ст.81 ТК РФ)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1474D9" w:rsidP="005A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t>Ликвидационная комиссия</w:t>
            </w:r>
          </w:p>
        </w:tc>
      </w:tr>
      <w:tr w:rsidR="006A146E" w:rsidRPr="00CA1405" w:rsidTr="00CA140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t>Уведомление регистрирующего органа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1405">
              <w:rPr>
                <w:rFonts w:ascii="Times New Roman" w:hAnsi="Times New Roman" w:cs="Times New Roman"/>
              </w:rPr>
              <w:t>12.01.2026 г.</w:t>
            </w:r>
          </w:p>
          <w:p w:rsidR="006A146E" w:rsidRPr="00CA1405" w:rsidRDefault="0096200C" w:rsidP="005A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8" w:history="1">
              <w:proofErr w:type="gramStart"/>
              <w:r w:rsidR="006A146E" w:rsidRPr="00CA1405">
                <w:rPr>
                  <w:rStyle w:val="a7"/>
                  <w:rFonts w:ascii="Times New Roman" w:hAnsi="Times New Roman"/>
                </w:rPr>
                <w:t>ст. 62</w:t>
              </w:r>
            </w:hyperlink>
            <w:r w:rsidR="006A146E" w:rsidRPr="00CA1405">
              <w:rPr>
                <w:rFonts w:ascii="Times New Roman" w:hAnsi="Times New Roman"/>
              </w:rPr>
              <w:t xml:space="preserve"> ГК РФ, </w:t>
            </w:r>
            <w:hyperlink r:id="rId9" w:history="1">
              <w:r w:rsidR="006A146E" w:rsidRPr="00CA1405">
                <w:rPr>
                  <w:rStyle w:val="a7"/>
                  <w:rFonts w:ascii="Times New Roman" w:hAnsi="Times New Roman"/>
                </w:rPr>
                <w:t>ч. 1 ст. 20</w:t>
              </w:r>
            </w:hyperlink>
            <w:r w:rsidR="006A146E" w:rsidRPr="00CA1405">
              <w:rPr>
                <w:rFonts w:ascii="Times New Roman" w:hAnsi="Times New Roman"/>
              </w:rPr>
              <w:t xml:space="preserve"> Федерального закона от 08.08.2001 № 129-ФЗ «О государственной регистрации юридических лиц и индивидуальных предпринимателей» (далее - Федеральный закон от 08.08.2001 № 129-ФЗ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t xml:space="preserve">Ликвидационная комиссия </w:t>
            </w:r>
          </w:p>
        </w:tc>
      </w:tr>
      <w:tr w:rsidR="006A146E" w:rsidRPr="00CA1405" w:rsidTr="00CA140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lastRenderedPageBreak/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t>Размещение сообщения в Едином федеральном реестре сведений о фактах деятельности юридических лиц (</w:t>
            </w:r>
            <w:proofErr w:type="spellStart"/>
            <w:r w:rsidRPr="00CA1405">
              <w:rPr>
                <w:rFonts w:ascii="Times New Roman" w:hAnsi="Times New Roman"/>
              </w:rPr>
              <w:t>федресурс</w:t>
            </w:r>
            <w:proofErr w:type="spellEnd"/>
            <w:r w:rsidRPr="00CA1405">
              <w:rPr>
                <w:rFonts w:ascii="Times New Roman" w:hAnsi="Times New Roman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1405">
              <w:rPr>
                <w:rFonts w:ascii="Times New Roman" w:hAnsi="Times New Roman" w:cs="Times New Roman"/>
              </w:rPr>
              <w:t>12.01.2026 г.</w:t>
            </w:r>
          </w:p>
          <w:p w:rsidR="006A146E" w:rsidRPr="00CA1405" w:rsidRDefault="0096200C" w:rsidP="005A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0" w:history="1">
              <w:r w:rsidR="006A146E" w:rsidRPr="00CA1405">
                <w:rPr>
                  <w:rFonts w:ascii="Times New Roman" w:hAnsi="Times New Roman"/>
                </w:rPr>
                <w:t>ст. 62</w:t>
              </w:r>
            </w:hyperlink>
            <w:r w:rsidR="006A146E" w:rsidRPr="00CA1405">
              <w:rPr>
                <w:rFonts w:ascii="Times New Roman" w:hAnsi="Times New Roman"/>
              </w:rPr>
              <w:t xml:space="preserve"> ГК РФ, </w:t>
            </w:r>
            <w:hyperlink r:id="rId11" w:history="1">
              <w:proofErr w:type="spellStart"/>
              <w:r w:rsidR="006A146E" w:rsidRPr="00CA1405">
                <w:rPr>
                  <w:rFonts w:ascii="Times New Roman" w:hAnsi="Times New Roman"/>
                </w:rPr>
                <w:t>пп</w:t>
              </w:r>
              <w:proofErr w:type="spellEnd"/>
              <w:r w:rsidR="006A146E" w:rsidRPr="00CA1405">
                <w:rPr>
                  <w:rFonts w:ascii="Times New Roman" w:hAnsi="Times New Roman"/>
                </w:rPr>
                <w:t>. «н.5» ч. 7 ст. 7.1</w:t>
              </w:r>
            </w:hyperlink>
            <w:r w:rsidR="006A146E" w:rsidRPr="00CA1405">
              <w:rPr>
                <w:rFonts w:ascii="Times New Roman" w:hAnsi="Times New Roman"/>
              </w:rPr>
              <w:t xml:space="preserve"> Федерального закона от 08.08.2001 № 129-ФЗ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t xml:space="preserve">Ликвидационная комиссия </w:t>
            </w:r>
          </w:p>
        </w:tc>
      </w:tr>
      <w:tr w:rsidR="006A146E" w:rsidRPr="00CA1405" w:rsidTr="00CA140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ind w:right="221"/>
              <w:jc w:val="both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t>Получение листа записи в ЕГРЮЛ о ликвидации администрации района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t>январь 2026 года</w:t>
            </w:r>
          </w:p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t xml:space="preserve">Ликвидационная комиссия </w:t>
            </w:r>
          </w:p>
        </w:tc>
      </w:tr>
      <w:tr w:rsidR="006A146E" w:rsidRPr="00CA1405" w:rsidTr="00CA140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t xml:space="preserve">9.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ind w:right="221"/>
              <w:jc w:val="both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t>Опубликование извещения в журнале «Вестник государственной регистрации»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A1405">
              <w:rPr>
                <w:rFonts w:ascii="Times New Roman" w:hAnsi="Times New Roman"/>
                <w:bCs/>
              </w:rPr>
              <w:t>январь 2026 года</w:t>
            </w:r>
          </w:p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A1405">
              <w:rPr>
                <w:rFonts w:ascii="Times New Roman" w:hAnsi="Times New Roman"/>
                <w:bCs/>
              </w:rPr>
              <w:t>В течение 5 рабочих дней со дня получения листа записи о начале процесса ликвидации администрации поселени</w:t>
            </w:r>
            <w:proofErr w:type="gramStart"/>
            <w:r w:rsidRPr="00CA1405">
              <w:rPr>
                <w:rFonts w:ascii="Times New Roman" w:hAnsi="Times New Roman"/>
                <w:bCs/>
              </w:rPr>
              <w:t>я(</w:t>
            </w:r>
            <w:proofErr w:type="gramEnd"/>
            <w:r w:rsidR="0096200C" w:rsidRPr="0096200C">
              <w:fldChar w:fldCharType="begin"/>
            </w:r>
            <w:r w:rsidRPr="00CA1405">
              <w:instrText xml:space="preserve"> HYPERLINK "consultantplus://offline/ref=AB07A2B28538E12A114F31070DE652D243F1B69B782B6C0138F29F187A55DF3F20F1C270C285068B64685849E4C13808AE1DD5821C7Di3Q0H" </w:instrText>
            </w:r>
            <w:r w:rsidR="0096200C" w:rsidRPr="0096200C">
              <w:fldChar w:fldCharType="separate"/>
            </w:r>
            <w:r w:rsidRPr="00CA1405">
              <w:rPr>
                <w:rStyle w:val="a7"/>
                <w:rFonts w:ascii="Times New Roman" w:hAnsi="Times New Roman"/>
                <w:bCs/>
              </w:rPr>
              <w:t>ч. 1 ст. 63</w:t>
            </w:r>
            <w:r w:rsidR="0096200C" w:rsidRPr="00CA1405">
              <w:rPr>
                <w:rStyle w:val="a7"/>
                <w:rFonts w:ascii="Times New Roman" w:hAnsi="Times New Roman"/>
                <w:bCs/>
              </w:rPr>
              <w:fldChar w:fldCharType="end"/>
            </w:r>
            <w:r w:rsidRPr="00CA1405">
              <w:rPr>
                <w:rFonts w:ascii="Times New Roman" w:hAnsi="Times New Roman"/>
                <w:bCs/>
              </w:rPr>
              <w:t xml:space="preserve"> ГК РФ, п. 1 приказа ФНС России от 16.06.2006 № САЭ-З-09/355@)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t xml:space="preserve">Ликвидационная комиссия </w:t>
            </w:r>
          </w:p>
        </w:tc>
      </w:tr>
      <w:tr w:rsidR="006A146E" w:rsidRPr="00CA1405" w:rsidTr="00CA140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t xml:space="preserve">Получение ЭЦП в казначействе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t>январь 2026 года</w:t>
            </w:r>
          </w:p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t xml:space="preserve">Ликвидационная комиссия </w:t>
            </w:r>
          </w:p>
        </w:tc>
      </w:tr>
      <w:tr w:rsidR="006A146E" w:rsidRPr="00CA1405" w:rsidTr="00CA140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t>Смена подписи в Сводный реестр «Электронного бюджета», АЦ</w:t>
            </w:r>
            <w:proofErr w:type="gramStart"/>
            <w:r w:rsidRPr="00CA1405">
              <w:rPr>
                <w:rFonts w:ascii="Times New Roman" w:hAnsi="Times New Roman"/>
              </w:rPr>
              <w:t>К-</w:t>
            </w:r>
            <w:proofErr w:type="gramEnd"/>
            <w:r w:rsidRPr="00CA1405">
              <w:rPr>
                <w:rFonts w:ascii="Times New Roman" w:hAnsi="Times New Roman"/>
              </w:rPr>
              <w:t xml:space="preserve"> финансы, СВОД-смарт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t>январь 2026 года</w:t>
            </w:r>
          </w:p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t xml:space="preserve">Ликвидационная комиссия </w:t>
            </w:r>
          </w:p>
        </w:tc>
      </w:tr>
      <w:tr w:rsidR="006A146E" w:rsidRPr="00CA1405" w:rsidTr="00CA140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t>Смена руководителя на председателя ликвидационной комиссии в банках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t>январь 2026 года</w:t>
            </w:r>
          </w:p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t xml:space="preserve">Ликвидационная комиссия </w:t>
            </w:r>
          </w:p>
        </w:tc>
      </w:tr>
      <w:tr w:rsidR="006A146E" w:rsidRPr="00CA1405" w:rsidTr="00CA140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t>Направление в Социальный фонд кадровых сведений об увольнении сотрудников администрации поселени</w:t>
            </w:r>
            <w:proofErr w:type="gramStart"/>
            <w:r w:rsidRPr="00CA1405">
              <w:rPr>
                <w:rFonts w:ascii="Times New Roman" w:hAnsi="Times New Roman"/>
              </w:rPr>
              <w:t>я(</w:t>
            </w:r>
            <w:proofErr w:type="gramEnd"/>
            <w:r w:rsidRPr="00CA1405">
              <w:rPr>
                <w:rFonts w:ascii="Times New Roman" w:hAnsi="Times New Roman"/>
              </w:rPr>
              <w:t>ЕФС-1)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t>В течение двух рабочих дней при увольнении сотрудников направить отчет ЕФС-1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t xml:space="preserve">Ликвидационная комиссия </w:t>
            </w:r>
          </w:p>
        </w:tc>
      </w:tr>
      <w:tr w:rsidR="006A146E" w:rsidRPr="00CA1405" w:rsidTr="00CA140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t>Направление в Социальный фонд сведений о страховом стаже сотрудников администрации поселенияпо форме СЗВ-СТАЖ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t>Не позднее 25.01.2026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t xml:space="preserve">Ликвидационная комиссия </w:t>
            </w:r>
          </w:p>
        </w:tc>
      </w:tr>
      <w:tr w:rsidR="006A146E" w:rsidRPr="00CA1405" w:rsidTr="00CA140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t>Выявление кредиторов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t>Не менее 2-х месяцев с момента опубликования сообщения о ликвидации (</w:t>
            </w:r>
            <w:hyperlink r:id="rId12" w:history="1">
              <w:proofErr w:type="gramStart"/>
              <w:r w:rsidRPr="00CA1405">
                <w:rPr>
                  <w:rStyle w:val="a7"/>
                  <w:rFonts w:ascii="Times New Roman" w:hAnsi="Times New Roman"/>
                  <w:u w:val="none"/>
                </w:rPr>
                <w:t>ч</w:t>
              </w:r>
              <w:proofErr w:type="gramEnd"/>
              <w:r w:rsidRPr="00CA1405">
                <w:rPr>
                  <w:rStyle w:val="a7"/>
                  <w:rFonts w:ascii="Times New Roman" w:hAnsi="Times New Roman"/>
                  <w:u w:val="none"/>
                </w:rPr>
                <w:t>. 1 ст. 63</w:t>
              </w:r>
            </w:hyperlink>
            <w:r w:rsidRPr="00CA1405">
              <w:rPr>
                <w:rFonts w:ascii="Times New Roman" w:hAnsi="Times New Roman"/>
              </w:rPr>
              <w:t xml:space="preserve"> ГК РФ)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t xml:space="preserve">Ликвидационная комиссия </w:t>
            </w:r>
          </w:p>
        </w:tc>
      </w:tr>
      <w:tr w:rsidR="006A146E" w:rsidRPr="00CA1405" w:rsidTr="00CA140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t>Проведение инвентаризации имущества (в том числе земельных участков) и финансовых обязательств администрации района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t>03.04.2026 года</w:t>
            </w:r>
          </w:p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t>Перед составлением промежуточного ликвидационного баланса. Приказ Минфина России от 13 января 2023 г. № 4н «Об утверждении Федерального стандарта бухгалтерского учета ФСБУ 28/2023 «Инвентаризация»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t xml:space="preserve">Ликвидационная комиссия </w:t>
            </w:r>
          </w:p>
        </w:tc>
      </w:tr>
      <w:tr w:rsidR="006A146E" w:rsidRPr="00CA1405" w:rsidTr="00CA140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t>17.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t>Составление промежуточного ликвидационного баланса администрации района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t>После окончания сроков предъявления требований кредиторами (</w:t>
            </w:r>
            <w:hyperlink r:id="rId13" w:history="1">
              <w:proofErr w:type="gramStart"/>
              <w:r w:rsidRPr="00CA1405">
                <w:rPr>
                  <w:rStyle w:val="a7"/>
                  <w:rFonts w:ascii="Times New Roman" w:hAnsi="Times New Roman"/>
                </w:rPr>
                <w:t>ч</w:t>
              </w:r>
              <w:proofErr w:type="gramEnd"/>
              <w:r w:rsidRPr="00CA1405">
                <w:rPr>
                  <w:rStyle w:val="a7"/>
                  <w:rFonts w:ascii="Times New Roman" w:hAnsi="Times New Roman"/>
                </w:rPr>
                <w:t>. 2 ст. 63</w:t>
              </w:r>
            </w:hyperlink>
            <w:r w:rsidRPr="00CA1405">
              <w:rPr>
                <w:rFonts w:ascii="Times New Roman" w:hAnsi="Times New Roman"/>
              </w:rPr>
              <w:t xml:space="preserve"> ГК РФ)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t xml:space="preserve">Ликвидационная комиссия </w:t>
            </w:r>
          </w:p>
        </w:tc>
      </w:tr>
      <w:tr w:rsidR="006A146E" w:rsidRPr="00CA1405" w:rsidTr="00CA140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t>18.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t xml:space="preserve">Утверждение промежуточного </w:t>
            </w:r>
            <w:r w:rsidRPr="00CA1405">
              <w:rPr>
                <w:rFonts w:ascii="Times New Roman" w:hAnsi="Times New Roman"/>
              </w:rPr>
              <w:lastRenderedPageBreak/>
              <w:t>ликвидационного баланса администрации района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lastRenderedPageBreak/>
              <w:t xml:space="preserve">После окончания сроков предъявления требований </w:t>
            </w:r>
            <w:r w:rsidRPr="00CA1405">
              <w:rPr>
                <w:rFonts w:ascii="Times New Roman" w:hAnsi="Times New Roman"/>
              </w:rPr>
              <w:lastRenderedPageBreak/>
              <w:t>кредиторами и составления его ликвидационной комиссией (</w:t>
            </w:r>
            <w:hyperlink r:id="rId14" w:history="1">
              <w:proofErr w:type="gramStart"/>
              <w:r w:rsidRPr="00CA1405">
                <w:rPr>
                  <w:rStyle w:val="a7"/>
                  <w:rFonts w:ascii="Times New Roman" w:hAnsi="Times New Roman"/>
                </w:rPr>
                <w:t>ч</w:t>
              </w:r>
              <w:proofErr w:type="gramEnd"/>
              <w:r w:rsidRPr="00CA1405">
                <w:rPr>
                  <w:rStyle w:val="a7"/>
                  <w:rFonts w:ascii="Times New Roman" w:hAnsi="Times New Roman"/>
                </w:rPr>
                <w:t>. 2 ст. 63</w:t>
              </w:r>
            </w:hyperlink>
            <w:r w:rsidRPr="00CA1405">
              <w:rPr>
                <w:rFonts w:ascii="Times New Roman" w:hAnsi="Times New Roman"/>
              </w:rPr>
              <w:t xml:space="preserve"> ГК РФ)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lastRenderedPageBreak/>
              <w:t>Собрание депутатов КМО ЧО</w:t>
            </w:r>
          </w:p>
        </w:tc>
      </w:tr>
      <w:tr w:rsidR="006A146E" w:rsidRPr="00CA1405" w:rsidTr="00CA140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lastRenderedPageBreak/>
              <w:t xml:space="preserve">19.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t>Направление уведомления о составлении промежуточного ликвидационного баланса администрации района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t>После утверждения Собранием депутатов Карталинского муниципального округа Челябинской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t xml:space="preserve">Ликвидационная комиссия </w:t>
            </w:r>
          </w:p>
        </w:tc>
      </w:tr>
      <w:tr w:rsidR="006A146E" w:rsidRPr="00CA1405" w:rsidTr="00CA140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t>20.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t>Выплата денежных сумм кредиторам администрацией поселени</w:t>
            </w:r>
            <w:proofErr w:type="gramStart"/>
            <w:r w:rsidRPr="00CA1405">
              <w:rPr>
                <w:rFonts w:ascii="Times New Roman" w:hAnsi="Times New Roman"/>
              </w:rPr>
              <w:t>я(</w:t>
            </w:r>
            <w:proofErr w:type="gramEnd"/>
            <w:r w:rsidRPr="00CA1405">
              <w:rPr>
                <w:rFonts w:ascii="Times New Roman" w:hAnsi="Times New Roman"/>
              </w:rPr>
              <w:t>при наличии)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t xml:space="preserve">После утверждения промежуточного ликвидационного баланса </w:t>
            </w:r>
            <w:hyperlink r:id="rId15" w:history="1">
              <w:proofErr w:type="gramStart"/>
              <w:r w:rsidRPr="00CA1405">
                <w:rPr>
                  <w:rStyle w:val="a7"/>
                  <w:rFonts w:ascii="Times New Roman" w:hAnsi="Times New Roman"/>
                </w:rPr>
                <w:t>ч</w:t>
              </w:r>
              <w:proofErr w:type="gramEnd"/>
              <w:r w:rsidRPr="00CA1405">
                <w:rPr>
                  <w:rStyle w:val="a7"/>
                  <w:rFonts w:ascii="Times New Roman" w:hAnsi="Times New Roman"/>
                </w:rPr>
                <w:t>. 5 ст. 63</w:t>
              </w:r>
            </w:hyperlink>
            <w:r w:rsidRPr="00CA1405">
              <w:rPr>
                <w:rFonts w:ascii="Times New Roman" w:hAnsi="Times New Roman"/>
              </w:rPr>
              <w:t xml:space="preserve">, </w:t>
            </w:r>
            <w:hyperlink r:id="rId16" w:history="1">
              <w:r w:rsidRPr="00CA1405">
                <w:rPr>
                  <w:rStyle w:val="a7"/>
                  <w:rFonts w:ascii="Times New Roman" w:hAnsi="Times New Roman"/>
                </w:rPr>
                <w:t>ст. 64</w:t>
              </w:r>
            </w:hyperlink>
            <w:r w:rsidRPr="00CA1405">
              <w:rPr>
                <w:rFonts w:ascii="Times New Roman" w:hAnsi="Times New Roman"/>
              </w:rPr>
              <w:t xml:space="preserve"> ГК 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t xml:space="preserve">Ликвидационная комиссия </w:t>
            </w:r>
          </w:p>
        </w:tc>
      </w:tr>
      <w:tr w:rsidR="006A146E" w:rsidRPr="00CA1405" w:rsidTr="00CA140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t>21.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t>Представление сведений в Социальный фонд России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t>В течение одного месяца со дня утверждения промежуточного ликвидационного баланса</w:t>
            </w:r>
          </w:p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t>ч. 11 ст. 11 Федерального закона от 01.04.1996 № 27-ФЗ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t xml:space="preserve">Ликвидационная комиссия </w:t>
            </w:r>
          </w:p>
        </w:tc>
      </w:tr>
      <w:tr w:rsidR="006A146E" w:rsidRPr="00CA1405" w:rsidTr="00CA140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t>22.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458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t xml:space="preserve">Передача документов, сроки временного хранения которых не истекли, архивных документов, документов по личному составу на хранение в </w:t>
            </w:r>
            <w:r w:rsidR="00545879" w:rsidRPr="00CA1405">
              <w:rPr>
                <w:rFonts w:ascii="Times New Roman" w:hAnsi="Times New Roman"/>
              </w:rPr>
              <w:t>архивный отдел администрации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t>После завершения процедуры ликвидации юридического лица ст.23 Федерального закона от 22.10.2004г. № 125 –ФЗ «Об архивном деле в РФ»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t xml:space="preserve">Ликвидационная комиссия </w:t>
            </w:r>
          </w:p>
        </w:tc>
      </w:tr>
      <w:tr w:rsidR="006A146E" w:rsidRPr="00CA1405" w:rsidTr="00CA140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t>23.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t>Составление ликвидационного баланса администрации района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t>После завершения расчетов с кредиторами (</w:t>
            </w:r>
            <w:hyperlink r:id="rId17" w:history="1">
              <w:proofErr w:type="gramStart"/>
              <w:r w:rsidRPr="00CA1405">
                <w:rPr>
                  <w:rStyle w:val="a7"/>
                  <w:rFonts w:ascii="Times New Roman" w:hAnsi="Times New Roman"/>
                </w:rPr>
                <w:t>ч</w:t>
              </w:r>
              <w:proofErr w:type="gramEnd"/>
              <w:r w:rsidRPr="00CA1405">
                <w:rPr>
                  <w:rStyle w:val="a7"/>
                  <w:rFonts w:ascii="Times New Roman" w:hAnsi="Times New Roman"/>
                </w:rPr>
                <w:t>. 6 ст. 63</w:t>
              </w:r>
            </w:hyperlink>
            <w:r w:rsidRPr="00CA1405">
              <w:rPr>
                <w:rFonts w:ascii="Times New Roman" w:hAnsi="Times New Roman"/>
              </w:rPr>
              <w:t xml:space="preserve"> ГК РФ)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t xml:space="preserve">Ликвидационная комиссия </w:t>
            </w:r>
          </w:p>
        </w:tc>
      </w:tr>
      <w:tr w:rsidR="006A146E" w:rsidRPr="00CA1405" w:rsidTr="00CA140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t>24.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t>Утверждение ликвидационного баланса администрации района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t>После завершения расчетов с кредиторами (</w:t>
            </w:r>
            <w:hyperlink r:id="rId18" w:history="1">
              <w:proofErr w:type="gramStart"/>
              <w:r w:rsidRPr="00CA1405">
                <w:rPr>
                  <w:rStyle w:val="a7"/>
                  <w:rFonts w:ascii="Times New Roman" w:hAnsi="Times New Roman"/>
                </w:rPr>
                <w:t>ч</w:t>
              </w:r>
              <w:proofErr w:type="gramEnd"/>
              <w:r w:rsidRPr="00CA1405">
                <w:rPr>
                  <w:rStyle w:val="a7"/>
                  <w:rFonts w:ascii="Times New Roman" w:hAnsi="Times New Roman"/>
                </w:rPr>
                <w:t>. 6 ст. 63</w:t>
              </w:r>
            </w:hyperlink>
            <w:r w:rsidRPr="00CA1405">
              <w:rPr>
                <w:rFonts w:ascii="Times New Roman" w:hAnsi="Times New Roman"/>
              </w:rPr>
              <w:t xml:space="preserve"> ГК РФ)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t>Собрание депутатов КМО ЧО</w:t>
            </w:r>
          </w:p>
        </w:tc>
      </w:tr>
      <w:tr w:rsidR="006A146E" w:rsidRPr="00CA1405" w:rsidTr="00CA140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t>25.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t>Закрытие банковских счетов администрации района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t>После проведения всех взаиморасчетов с налоговой инспекцией, кредиторами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t xml:space="preserve">Ликвидационная комиссия </w:t>
            </w:r>
          </w:p>
        </w:tc>
      </w:tr>
      <w:tr w:rsidR="006A146E" w:rsidRPr="00CA1405" w:rsidTr="00CA140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t>26.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t xml:space="preserve">Формирование и направления пакета документов в налоговый орган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96200C" w:rsidP="005A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9" w:history="1">
              <w:r w:rsidR="006A146E" w:rsidRPr="00CA1405">
                <w:rPr>
                  <w:rStyle w:val="a7"/>
                  <w:rFonts w:ascii="Times New Roman" w:hAnsi="Times New Roman" w:cs="Times New Roman"/>
                </w:rPr>
                <w:t>ст. 63</w:t>
              </w:r>
            </w:hyperlink>
            <w:r w:rsidR="006A146E" w:rsidRPr="00CA1405">
              <w:rPr>
                <w:rFonts w:ascii="Times New Roman" w:hAnsi="Times New Roman" w:cs="Times New Roman"/>
              </w:rPr>
              <w:t xml:space="preserve"> ГК РФ, </w:t>
            </w:r>
            <w:hyperlink r:id="rId20" w:history="1">
              <w:r w:rsidR="006A146E" w:rsidRPr="00CA1405">
                <w:rPr>
                  <w:rStyle w:val="a7"/>
                  <w:rFonts w:ascii="Times New Roman" w:hAnsi="Times New Roman" w:cs="Times New Roman"/>
                </w:rPr>
                <w:t>ст. 21</w:t>
              </w:r>
            </w:hyperlink>
            <w:r w:rsidR="006A146E" w:rsidRPr="00CA1405">
              <w:rPr>
                <w:rFonts w:ascii="Times New Roman" w:hAnsi="Times New Roman" w:cs="Times New Roman"/>
              </w:rPr>
              <w:t xml:space="preserve"> Федерального закона от 08.08.2001 № 129-ФЗ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t xml:space="preserve">Ликвидационная комиссия </w:t>
            </w:r>
          </w:p>
        </w:tc>
      </w:tr>
      <w:tr w:rsidR="006A146E" w:rsidRPr="00CA1405" w:rsidTr="00CA140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t>27.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t xml:space="preserve">Получение сведений о завершении ликвидации </w:t>
            </w:r>
            <w:bookmarkStart w:id="0" w:name="_GoBack"/>
            <w:bookmarkEnd w:id="0"/>
            <w:r w:rsidRPr="00CA1405">
              <w:rPr>
                <w:rFonts w:ascii="Times New Roman" w:hAnsi="Times New Roman"/>
              </w:rPr>
              <w:t>администрации поселениякак юридического лица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96200C" w:rsidP="005A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1" w:history="1">
              <w:r w:rsidR="006A146E" w:rsidRPr="00CA1405">
                <w:rPr>
                  <w:rStyle w:val="a7"/>
                  <w:rFonts w:ascii="Times New Roman" w:hAnsi="Times New Roman" w:cs="Times New Roman"/>
                </w:rPr>
                <w:t>ст. 63</w:t>
              </w:r>
            </w:hyperlink>
            <w:r w:rsidR="006A146E" w:rsidRPr="00CA1405">
              <w:rPr>
                <w:rFonts w:ascii="Times New Roman" w:hAnsi="Times New Roman" w:cs="Times New Roman"/>
              </w:rPr>
              <w:t xml:space="preserve"> ГК РФ, </w:t>
            </w:r>
            <w:hyperlink r:id="rId22" w:history="1">
              <w:r w:rsidR="006A146E" w:rsidRPr="00CA1405">
                <w:rPr>
                  <w:rStyle w:val="a7"/>
                  <w:rFonts w:ascii="Times New Roman" w:hAnsi="Times New Roman" w:cs="Times New Roman"/>
                </w:rPr>
                <w:t>ст. 21</w:t>
              </w:r>
            </w:hyperlink>
            <w:r w:rsidR="006A146E" w:rsidRPr="00CA1405">
              <w:rPr>
                <w:rFonts w:ascii="Times New Roman" w:hAnsi="Times New Roman" w:cs="Times New Roman"/>
              </w:rPr>
              <w:t xml:space="preserve"> Федерального закона от 08.08.2001 № 129-ФЗ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t xml:space="preserve">Ликвидационная комиссия </w:t>
            </w:r>
          </w:p>
        </w:tc>
      </w:tr>
      <w:tr w:rsidR="006A146E" w:rsidRPr="00CA1405" w:rsidTr="00CA140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t>28.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t>Уничтожение печати администрации района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t>В день внесения записи в ЕГРЮЛ о ликвидации юридического лица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6E" w:rsidRPr="00CA1405" w:rsidRDefault="006A146E" w:rsidP="005A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1405">
              <w:rPr>
                <w:rFonts w:ascii="Times New Roman" w:hAnsi="Times New Roman"/>
              </w:rPr>
              <w:t xml:space="preserve">Ликвидационная комиссия </w:t>
            </w:r>
          </w:p>
        </w:tc>
      </w:tr>
    </w:tbl>
    <w:p w:rsidR="00E931AF" w:rsidRDefault="00E931AF">
      <w:pPr>
        <w:rPr>
          <w:rFonts w:ascii="Times New Roman" w:eastAsia="Times New Roman" w:hAnsi="Times New Roman" w:cs="Calibri"/>
          <w:sz w:val="24"/>
          <w:szCs w:val="28"/>
          <w:lang w:eastAsia="ru-RU"/>
        </w:rPr>
      </w:pPr>
      <w:r>
        <w:rPr>
          <w:rFonts w:ascii="Times New Roman" w:eastAsia="Times New Roman" w:hAnsi="Times New Roman" w:cs="Calibri"/>
          <w:sz w:val="24"/>
          <w:szCs w:val="28"/>
          <w:lang w:eastAsia="ru-RU"/>
        </w:rPr>
        <w:br w:type="page"/>
      </w:r>
    </w:p>
    <w:p w:rsidR="005236DB" w:rsidRPr="001A22F8" w:rsidRDefault="005236DB" w:rsidP="005236DB">
      <w:pPr>
        <w:spacing w:after="0" w:line="240" w:lineRule="auto"/>
        <w:ind w:right="-1"/>
        <w:jc w:val="right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A22F8">
        <w:rPr>
          <w:rFonts w:ascii="Times New Roman" w:eastAsia="Times New Roman" w:hAnsi="Times New Roman" w:cs="Calibri"/>
          <w:sz w:val="24"/>
          <w:szCs w:val="24"/>
          <w:lang w:eastAsia="ru-RU"/>
        </w:rPr>
        <w:lastRenderedPageBreak/>
        <w:t xml:space="preserve">  П</w:t>
      </w:r>
      <w:r w:rsidR="00E931AF" w:rsidRPr="001A22F8">
        <w:rPr>
          <w:rFonts w:ascii="Times New Roman" w:eastAsia="Calibri" w:hAnsi="Times New Roman" w:cs="Times New Roman"/>
          <w:bCs/>
          <w:sz w:val="24"/>
          <w:szCs w:val="24"/>
        </w:rPr>
        <w:t>риложение 3</w:t>
      </w:r>
    </w:p>
    <w:p w:rsidR="005236DB" w:rsidRPr="001A22F8" w:rsidRDefault="005236DB" w:rsidP="005236DB">
      <w:pPr>
        <w:autoSpaceDE w:val="0"/>
        <w:autoSpaceDN w:val="0"/>
        <w:adjustRightInd w:val="0"/>
        <w:spacing w:after="0" w:line="240" w:lineRule="auto"/>
        <w:ind w:left="5670" w:right="-1"/>
        <w:jc w:val="right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1A22F8">
        <w:rPr>
          <w:rFonts w:ascii="Times New Roman" w:eastAsia="Calibri" w:hAnsi="Times New Roman" w:cs="Times New Roman"/>
          <w:bCs/>
          <w:sz w:val="24"/>
          <w:szCs w:val="24"/>
        </w:rPr>
        <w:t>к решению Собрания депутатов</w:t>
      </w:r>
    </w:p>
    <w:p w:rsidR="005236DB" w:rsidRPr="001A22F8" w:rsidRDefault="005236DB" w:rsidP="005236DB">
      <w:pPr>
        <w:autoSpaceDE w:val="0"/>
        <w:autoSpaceDN w:val="0"/>
        <w:adjustRightInd w:val="0"/>
        <w:spacing w:after="0" w:line="240" w:lineRule="auto"/>
        <w:ind w:left="5670" w:right="-1"/>
        <w:jc w:val="right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1A22F8">
        <w:rPr>
          <w:rFonts w:ascii="Times New Roman" w:eastAsia="Calibri" w:hAnsi="Times New Roman" w:cs="Times New Roman"/>
          <w:bCs/>
          <w:sz w:val="24"/>
          <w:szCs w:val="24"/>
        </w:rPr>
        <w:t>Карталинского муниципального округа Челябинской области</w:t>
      </w:r>
    </w:p>
    <w:p w:rsidR="005236DB" w:rsidRPr="001A22F8" w:rsidRDefault="001A22F8" w:rsidP="005236DB">
      <w:pPr>
        <w:autoSpaceDE w:val="0"/>
        <w:autoSpaceDN w:val="0"/>
        <w:adjustRightInd w:val="0"/>
        <w:spacing w:after="0" w:line="240" w:lineRule="auto"/>
        <w:ind w:left="5670" w:right="-1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A22F8">
        <w:rPr>
          <w:rFonts w:ascii="Times New Roman" w:eastAsia="Times New Roman" w:hAnsi="Times New Roman"/>
          <w:bCs/>
          <w:sz w:val="24"/>
          <w:szCs w:val="24"/>
          <w:lang w:eastAsia="ru-RU"/>
        </w:rPr>
        <w:t>от 27 ноября 2025 года № 68</w:t>
      </w:r>
    </w:p>
    <w:p w:rsidR="005236DB" w:rsidRPr="001A22F8" w:rsidRDefault="005236DB" w:rsidP="005236DB">
      <w:pPr>
        <w:spacing w:after="0" w:line="240" w:lineRule="auto"/>
        <w:ind w:left="9072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6DB" w:rsidRPr="001A22F8" w:rsidRDefault="005236DB" w:rsidP="005236DB">
      <w:pPr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5236DB" w:rsidRPr="001A22F8" w:rsidRDefault="005236DB" w:rsidP="005236DB">
      <w:pPr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A22F8">
        <w:rPr>
          <w:rFonts w:ascii="Times New Roman" w:eastAsia="Times New Roman" w:hAnsi="Times New Roman" w:cs="Calibri"/>
          <w:sz w:val="24"/>
          <w:szCs w:val="24"/>
          <w:lang w:eastAsia="ru-RU"/>
        </w:rPr>
        <w:t>Состав ликвидационной комиссии</w:t>
      </w:r>
    </w:p>
    <w:p w:rsidR="005236DB" w:rsidRPr="001A22F8" w:rsidRDefault="005236DB" w:rsidP="005236DB">
      <w:pPr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5236DB" w:rsidRPr="001A22F8" w:rsidRDefault="005236DB" w:rsidP="00400601">
      <w:pPr>
        <w:spacing w:after="0" w:line="240" w:lineRule="auto"/>
        <w:ind w:right="-1" w:firstLine="708"/>
        <w:jc w:val="center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A22F8">
        <w:rPr>
          <w:rFonts w:ascii="Times New Roman" w:eastAsia="Times New Roman" w:hAnsi="Times New Roman" w:cs="Calibri"/>
          <w:sz w:val="24"/>
          <w:szCs w:val="24"/>
          <w:lang w:eastAsia="ru-RU"/>
        </w:rPr>
        <w:t>администрации Карталинского городского поселения</w:t>
      </w:r>
    </w:p>
    <w:p w:rsidR="005236DB" w:rsidRPr="005236DB" w:rsidRDefault="005236DB" w:rsidP="005236DB">
      <w:pPr>
        <w:spacing w:after="0" w:line="240" w:lineRule="auto"/>
        <w:ind w:right="-994"/>
        <w:jc w:val="both"/>
        <w:rPr>
          <w:rFonts w:ascii="Times New Roman" w:eastAsia="Times New Roman" w:hAnsi="Times New Roman" w:cs="Calibri"/>
          <w:sz w:val="24"/>
          <w:szCs w:val="28"/>
          <w:lang w:eastAsia="ru-RU"/>
        </w:rPr>
      </w:pPr>
    </w:p>
    <w:tbl>
      <w:tblPr>
        <w:tblStyle w:val="a8"/>
        <w:tblW w:w="9644" w:type="dxa"/>
        <w:tblLook w:val="04A0"/>
      </w:tblPr>
      <w:tblGrid>
        <w:gridCol w:w="4361"/>
        <w:gridCol w:w="5283"/>
      </w:tblGrid>
      <w:tr w:rsidR="005236DB" w:rsidRPr="005236DB" w:rsidTr="00E931AF">
        <w:trPr>
          <w:trHeight w:val="328"/>
        </w:trPr>
        <w:tc>
          <w:tcPr>
            <w:tcW w:w="4361" w:type="dxa"/>
          </w:tcPr>
          <w:p w:rsidR="005236DB" w:rsidRPr="005236DB" w:rsidRDefault="005236DB" w:rsidP="003B7D00">
            <w:pPr>
              <w:ind w:right="-994"/>
              <w:rPr>
                <w:rFonts w:ascii="Times New Roman" w:eastAsia="Times New Roman" w:hAnsi="Times New Roman" w:cs="Calibri"/>
                <w:sz w:val="24"/>
                <w:szCs w:val="28"/>
                <w:lang w:eastAsia="ru-RU"/>
              </w:rPr>
            </w:pPr>
            <w:r w:rsidRPr="005236DB">
              <w:rPr>
                <w:rFonts w:ascii="Times New Roman" w:eastAsia="Times New Roman" w:hAnsi="Times New Roman" w:cs="Calibri"/>
                <w:sz w:val="24"/>
                <w:szCs w:val="28"/>
                <w:lang w:eastAsia="ru-RU"/>
              </w:rPr>
              <w:t>Гребенщикова Ирина Павловна</w:t>
            </w:r>
          </w:p>
        </w:tc>
        <w:tc>
          <w:tcPr>
            <w:tcW w:w="5283" w:type="dxa"/>
          </w:tcPr>
          <w:p w:rsidR="005236DB" w:rsidRPr="005236DB" w:rsidRDefault="005236DB" w:rsidP="003B7D00">
            <w:pPr>
              <w:ind w:right="-994"/>
              <w:jc w:val="both"/>
              <w:rPr>
                <w:rFonts w:ascii="Times New Roman" w:eastAsia="Times New Roman" w:hAnsi="Times New Roman" w:cs="Calibri"/>
                <w:sz w:val="24"/>
                <w:szCs w:val="28"/>
                <w:lang w:eastAsia="ru-RU"/>
              </w:rPr>
            </w:pPr>
            <w:r w:rsidRPr="005236DB">
              <w:rPr>
                <w:rFonts w:ascii="Times New Roman" w:eastAsia="Times New Roman" w:hAnsi="Times New Roman" w:cs="Calibri"/>
                <w:sz w:val="24"/>
                <w:szCs w:val="28"/>
                <w:lang w:eastAsia="ru-RU"/>
              </w:rPr>
              <w:t xml:space="preserve">Председатель ликвидационной комиссии </w:t>
            </w:r>
          </w:p>
        </w:tc>
      </w:tr>
      <w:tr w:rsidR="005236DB" w:rsidRPr="005236DB" w:rsidTr="00E931AF">
        <w:trPr>
          <w:trHeight w:val="328"/>
        </w:trPr>
        <w:tc>
          <w:tcPr>
            <w:tcW w:w="4361" w:type="dxa"/>
          </w:tcPr>
          <w:p w:rsidR="005236DB" w:rsidRPr="005236DB" w:rsidRDefault="005236DB" w:rsidP="003B7D00">
            <w:pPr>
              <w:ind w:right="-994"/>
              <w:rPr>
                <w:rFonts w:ascii="Times New Roman" w:eastAsia="Times New Roman" w:hAnsi="Times New Roman" w:cs="Calibri"/>
                <w:sz w:val="24"/>
                <w:szCs w:val="28"/>
                <w:lang w:eastAsia="ru-RU"/>
              </w:rPr>
            </w:pPr>
            <w:r w:rsidRPr="005236DB">
              <w:rPr>
                <w:rFonts w:ascii="Times New Roman" w:eastAsia="Times New Roman" w:hAnsi="Times New Roman" w:cs="Calibri"/>
                <w:sz w:val="24"/>
                <w:szCs w:val="28"/>
                <w:lang w:eastAsia="ru-RU"/>
              </w:rPr>
              <w:t>Сыркина Ольга Викторовна</w:t>
            </w:r>
          </w:p>
        </w:tc>
        <w:tc>
          <w:tcPr>
            <w:tcW w:w="5283" w:type="dxa"/>
          </w:tcPr>
          <w:p w:rsidR="005236DB" w:rsidRPr="005236DB" w:rsidRDefault="005236DB" w:rsidP="003B7D00">
            <w:pPr>
              <w:ind w:right="-994"/>
              <w:jc w:val="both"/>
              <w:rPr>
                <w:rFonts w:ascii="Times New Roman" w:eastAsia="Times New Roman" w:hAnsi="Times New Roman" w:cs="Calibri"/>
                <w:sz w:val="24"/>
                <w:szCs w:val="28"/>
                <w:lang w:eastAsia="ru-RU"/>
              </w:rPr>
            </w:pPr>
            <w:r w:rsidRPr="005236DB">
              <w:rPr>
                <w:rFonts w:ascii="Times New Roman" w:eastAsia="Times New Roman" w:hAnsi="Times New Roman" w:cs="Calibri"/>
                <w:sz w:val="24"/>
                <w:szCs w:val="28"/>
                <w:lang w:eastAsia="ru-RU"/>
              </w:rPr>
              <w:t>Член ликвидационной комиссии</w:t>
            </w:r>
          </w:p>
        </w:tc>
      </w:tr>
      <w:tr w:rsidR="005236DB" w:rsidRPr="005236DB" w:rsidTr="00E931AF">
        <w:trPr>
          <w:trHeight w:val="328"/>
        </w:trPr>
        <w:tc>
          <w:tcPr>
            <w:tcW w:w="4361" w:type="dxa"/>
          </w:tcPr>
          <w:p w:rsidR="005236DB" w:rsidRPr="005236DB" w:rsidRDefault="005236DB" w:rsidP="003B7D00">
            <w:pPr>
              <w:ind w:right="-994"/>
              <w:rPr>
                <w:rFonts w:ascii="Times New Roman" w:eastAsia="Times New Roman" w:hAnsi="Times New Roman" w:cs="Calibri"/>
                <w:sz w:val="24"/>
                <w:szCs w:val="28"/>
                <w:lang w:eastAsia="ru-RU"/>
              </w:rPr>
            </w:pPr>
            <w:r w:rsidRPr="005236DB">
              <w:rPr>
                <w:rFonts w:ascii="Times New Roman" w:eastAsia="Times New Roman" w:hAnsi="Times New Roman" w:cs="Calibri"/>
                <w:sz w:val="24"/>
                <w:szCs w:val="28"/>
                <w:lang w:eastAsia="ru-RU"/>
              </w:rPr>
              <w:t>Варенникова Ирина Владимировна</w:t>
            </w:r>
          </w:p>
        </w:tc>
        <w:tc>
          <w:tcPr>
            <w:tcW w:w="5283" w:type="dxa"/>
          </w:tcPr>
          <w:p w:rsidR="005236DB" w:rsidRPr="005236DB" w:rsidRDefault="005236DB" w:rsidP="003B7D00">
            <w:pPr>
              <w:ind w:right="-994"/>
              <w:jc w:val="both"/>
              <w:rPr>
                <w:rFonts w:ascii="Times New Roman" w:eastAsia="Times New Roman" w:hAnsi="Times New Roman" w:cs="Calibri"/>
                <w:sz w:val="24"/>
                <w:szCs w:val="28"/>
                <w:lang w:eastAsia="ru-RU"/>
              </w:rPr>
            </w:pPr>
            <w:r w:rsidRPr="005236DB">
              <w:rPr>
                <w:rFonts w:ascii="Times New Roman" w:eastAsia="Times New Roman" w:hAnsi="Times New Roman" w:cs="Calibri"/>
                <w:sz w:val="24"/>
                <w:szCs w:val="28"/>
                <w:lang w:eastAsia="ru-RU"/>
              </w:rPr>
              <w:t>Член ликвидационной комиссии</w:t>
            </w:r>
          </w:p>
        </w:tc>
      </w:tr>
    </w:tbl>
    <w:p w:rsidR="000D09D6" w:rsidRPr="005236DB" w:rsidRDefault="000D09D6" w:rsidP="00E931AF">
      <w:pPr>
        <w:spacing w:after="0" w:line="240" w:lineRule="auto"/>
        <w:rPr>
          <w:rFonts w:ascii="Times New Roman" w:eastAsia="Times New Roman" w:hAnsi="Times New Roman" w:cs="Calibri"/>
          <w:sz w:val="24"/>
          <w:szCs w:val="28"/>
          <w:lang w:eastAsia="ru-RU"/>
        </w:rPr>
      </w:pPr>
    </w:p>
    <w:sectPr w:rsidR="000D09D6" w:rsidRPr="005236DB" w:rsidSect="00ED196C">
      <w:pgSz w:w="11906" w:h="16838"/>
      <w:pgMar w:top="567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21737"/>
    <w:multiLevelType w:val="hybridMultilevel"/>
    <w:tmpl w:val="1CAE8966"/>
    <w:lvl w:ilvl="0" w:tplc="235E2F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FF02CA"/>
    <w:multiLevelType w:val="hybridMultilevel"/>
    <w:tmpl w:val="087821AE"/>
    <w:lvl w:ilvl="0" w:tplc="330469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3030BC5"/>
    <w:multiLevelType w:val="multilevel"/>
    <w:tmpl w:val="98AED3B4"/>
    <w:lvl w:ilvl="0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48" w:hanging="2160"/>
      </w:pPr>
      <w:rPr>
        <w:rFonts w:hint="default"/>
      </w:rPr>
    </w:lvl>
  </w:abstractNum>
  <w:abstractNum w:abstractNumId="3">
    <w:nsid w:val="748442BB"/>
    <w:multiLevelType w:val="hybridMultilevel"/>
    <w:tmpl w:val="8A404FCC"/>
    <w:lvl w:ilvl="0" w:tplc="3712212A">
      <w:start w:val="1"/>
      <w:numFmt w:val="decimal"/>
      <w:lvlText w:val="%1)"/>
      <w:lvlJc w:val="left"/>
      <w:pPr>
        <w:ind w:left="2013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E0A2474"/>
    <w:multiLevelType w:val="hybridMultilevel"/>
    <w:tmpl w:val="8A404FCC"/>
    <w:lvl w:ilvl="0" w:tplc="3712212A">
      <w:start w:val="1"/>
      <w:numFmt w:val="decimal"/>
      <w:lvlText w:val="%1)"/>
      <w:lvlJc w:val="left"/>
      <w:pPr>
        <w:ind w:left="2013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A5D0E"/>
    <w:rsid w:val="00001702"/>
    <w:rsid w:val="0007418D"/>
    <w:rsid w:val="000D09D6"/>
    <w:rsid w:val="000D11D3"/>
    <w:rsid w:val="001272A7"/>
    <w:rsid w:val="0014330B"/>
    <w:rsid w:val="001474D9"/>
    <w:rsid w:val="00191FB7"/>
    <w:rsid w:val="00194610"/>
    <w:rsid w:val="001A22F8"/>
    <w:rsid w:val="001E5ABF"/>
    <w:rsid w:val="001F631F"/>
    <w:rsid w:val="00204857"/>
    <w:rsid w:val="00243C17"/>
    <w:rsid w:val="00245B81"/>
    <w:rsid w:val="00282362"/>
    <w:rsid w:val="0028425F"/>
    <w:rsid w:val="003054DC"/>
    <w:rsid w:val="0031304C"/>
    <w:rsid w:val="00322519"/>
    <w:rsid w:val="003344A2"/>
    <w:rsid w:val="003C1251"/>
    <w:rsid w:val="003D26D1"/>
    <w:rsid w:val="003E2B6A"/>
    <w:rsid w:val="00400601"/>
    <w:rsid w:val="00403E36"/>
    <w:rsid w:val="004054FD"/>
    <w:rsid w:val="004120FB"/>
    <w:rsid w:val="00435B44"/>
    <w:rsid w:val="00452D24"/>
    <w:rsid w:val="0047338A"/>
    <w:rsid w:val="004878F1"/>
    <w:rsid w:val="004967B7"/>
    <w:rsid w:val="004C07F7"/>
    <w:rsid w:val="004E1E0F"/>
    <w:rsid w:val="004E1F9C"/>
    <w:rsid w:val="004E2943"/>
    <w:rsid w:val="004E2ABA"/>
    <w:rsid w:val="004F4329"/>
    <w:rsid w:val="00500B13"/>
    <w:rsid w:val="0052025F"/>
    <w:rsid w:val="005236DB"/>
    <w:rsid w:val="005268D5"/>
    <w:rsid w:val="00530023"/>
    <w:rsid w:val="00545879"/>
    <w:rsid w:val="00590706"/>
    <w:rsid w:val="005A0E1C"/>
    <w:rsid w:val="005A4C7C"/>
    <w:rsid w:val="005B3BC7"/>
    <w:rsid w:val="005C2188"/>
    <w:rsid w:val="005C28DE"/>
    <w:rsid w:val="005E0587"/>
    <w:rsid w:val="005E0FCF"/>
    <w:rsid w:val="00604495"/>
    <w:rsid w:val="00616278"/>
    <w:rsid w:val="00637DFA"/>
    <w:rsid w:val="00642FE1"/>
    <w:rsid w:val="00665CDC"/>
    <w:rsid w:val="00693A13"/>
    <w:rsid w:val="006A146E"/>
    <w:rsid w:val="006F6FF9"/>
    <w:rsid w:val="00704E89"/>
    <w:rsid w:val="007970C8"/>
    <w:rsid w:val="007B5750"/>
    <w:rsid w:val="007C29D1"/>
    <w:rsid w:val="00804997"/>
    <w:rsid w:val="008173E5"/>
    <w:rsid w:val="00864834"/>
    <w:rsid w:val="00895C80"/>
    <w:rsid w:val="008A6224"/>
    <w:rsid w:val="008D3243"/>
    <w:rsid w:val="008F638B"/>
    <w:rsid w:val="009077C0"/>
    <w:rsid w:val="00924535"/>
    <w:rsid w:val="00930899"/>
    <w:rsid w:val="00943154"/>
    <w:rsid w:val="0096200C"/>
    <w:rsid w:val="00963D78"/>
    <w:rsid w:val="009747E2"/>
    <w:rsid w:val="009A6879"/>
    <w:rsid w:val="00A03482"/>
    <w:rsid w:val="00A03C07"/>
    <w:rsid w:val="00A12F1C"/>
    <w:rsid w:val="00A6257A"/>
    <w:rsid w:val="00A64E87"/>
    <w:rsid w:val="00A7458C"/>
    <w:rsid w:val="00A84ADE"/>
    <w:rsid w:val="00AA030F"/>
    <w:rsid w:val="00AA5D0E"/>
    <w:rsid w:val="00AB1D95"/>
    <w:rsid w:val="00AB7226"/>
    <w:rsid w:val="00AE5936"/>
    <w:rsid w:val="00B3197B"/>
    <w:rsid w:val="00B36C30"/>
    <w:rsid w:val="00B641FF"/>
    <w:rsid w:val="00B80E11"/>
    <w:rsid w:val="00B91472"/>
    <w:rsid w:val="00BA03A2"/>
    <w:rsid w:val="00BA214A"/>
    <w:rsid w:val="00BA69C8"/>
    <w:rsid w:val="00BE7E6A"/>
    <w:rsid w:val="00BF6141"/>
    <w:rsid w:val="00C10471"/>
    <w:rsid w:val="00C26D84"/>
    <w:rsid w:val="00C35DC9"/>
    <w:rsid w:val="00C3765D"/>
    <w:rsid w:val="00C43720"/>
    <w:rsid w:val="00C91B43"/>
    <w:rsid w:val="00CA1405"/>
    <w:rsid w:val="00CB289C"/>
    <w:rsid w:val="00CE4B20"/>
    <w:rsid w:val="00D02049"/>
    <w:rsid w:val="00D05CCF"/>
    <w:rsid w:val="00D34124"/>
    <w:rsid w:val="00D83A27"/>
    <w:rsid w:val="00D97CCC"/>
    <w:rsid w:val="00DB1F28"/>
    <w:rsid w:val="00DB676E"/>
    <w:rsid w:val="00DC57E4"/>
    <w:rsid w:val="00DF2690"/>
    <w:rsid w:val="00DF7043"/>
    <w:rsid w:val="00E20294"/>
    <w:rsid w:val="00E215B2"/>
    <w:rsid w:val="00E52CCA"/>
    <w:rsid w:val="00E87F01"/>
    <w:rsid w:val="00E931AF"/>
    <w:rsid w:val="00E93B58"/>
    <w:rsid w:val="00EA72FA"/>
    <w:rsid w:val="00EB5424"/>
    <w:rsid w:val="00ED196C"/>
    <w:rsid w:val="00F25D15"/>
    <w:rsid w:val="00F558E9"/>
    <w:rsid w:val="00F577DA"/>
    <w:rsid w:val="00F84726"/>
    <w:rsid w:val="00FA299B"/>
    <w:rsid w:val="00FA315D"/>
    <w:rsid w:val="00FB6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2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A5D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1F9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24535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4535"/>
    <w:rPr>
      <w:rFonts w:ascii="Arial" w:hAnsi="Arial" w:cs="Arial"/>
      <w:sz w:val="16"/>
      <w:szCs w:val="16"/>
    </w:rPr>
  </w:style>
  <w:style w:type="paragraph" w:styleId="a5">
    <w:name w:val="List Paragraph"/>
    <w:basedOn w:val="a"/>
    <w:uiPriority w:val="34"/>
    <w:qFormat/>
    <w:rsid w:val="004E2943"/>
    <w:pPr>
      <w:ind w:left="720"/>
      <w:contextualSpacing/>
    </w:pPr>
  </w:style>
  <w:style w:type="paragraph" w:styleId="a6">
    <w:name w:val="No Spacing"/>
    <w:uiPriority w:val="1"/>
    <w:qFormat/>
    <w:rsid w:val="00B36C30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864834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0D09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07A2B28538E12A114F31070DE652D243F1B69B782B6C0138F29F187A55DF3F20F1C270C38C078B64685849E4C13808AE1DD5821C7Di3Q0H" TargetMode="External"/><Relationship Id="rId13" Type="http://schemas.openxmlformats.org/officeDocument/2006/relationships/hyperlink" Target="consultantplus://offline/ref=AB07A2B28538E12A114F31070DE652D243F1B69B782B6C0138F29F187A55DF3F20F1C270C285088B64685849E4C13808AE1DD5821C7Di3Q0H" TargetMode="External"/><Relationship Id="rId18" Type="http://schemas.openxmlformats.org/officeDocument/2006/relationships/hyperlink" Target="consultantplus://offline/ref=AB07A2B28538E12A114F31070DE652D243F1B69B782B6C0138F29F187A55DF3F20F1C270C284048B64685849E4C13808AE1DD5821C7Di3Q0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AB07A2B28538E12A114F31070DE652D243F1B69B782B6C0138F29F187A55DF3F20F1C270C285058B64685849E4C13808AE1DD5821C7Di3Q0H" TargetMode="External"/><Relationship Id="rId7" Type="http://schemas.openxmlformats.org/officeDocument/2006/relationships/hyperlink" Target="consultantplus://offline/ref=AB07A2B28538E12A114F31070DE652D244F9B29B7B2E6C0138F29F187A55DF3F20F1C270C18506833232484DAD943216A905CB86027D3262i3Q6H" TargetMode="External"/><Relationship Id="rId12" Type="http://schemas.openxmlformats.org/officeDocument/2006/relationships/hyperlink" Target="consultantplus://offline/ref=AB07A2B28538E12A114F31070DE652D243F1B69B782B6C0138F29F187A55DF3F20F1C270C285068B64685849E4C13808AE1DD5821C7Di3Q0H" TargetMode="External"/><Relationship Id="rId17" Type="http://schemas.openxmlformats.org/officeDocument/2006/relationships/hyperlink" Target="consultantplus://offline/ref=AB07A2B28538E12A114F31070DE652D243F1B69B782B6C0138F29F187A55DF3F20F1C270C284048B64685849E4C13808AE1DD5821C7Di3Q0H" TargetMode="Externa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B07A2B28538E12A114F31070DE652D243F1B69B782B6C0138F29F187A55DF3F20F1C270C284088B64685849E4C13808AE1DD5821C7Di3Q0H" TargetMode="External"/><Relationship Id="rId20" Type="http://schemas.openxmlformats.org/officeDocument/2006/relationships/hyperlink" Target="consultantplus://offline/ref=AB07A2B28538E12A114F31070DE652D243F1B49F7B2D6C0138F29F187A55DF3F20F1C270C18501843532484DAD943216A905CB86027D3262i3Q6H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AB07A2B28538E12A114F31070DE652D243F1B49F7B2D6C0138F29F187A55DF3F20F1C275C6830BD4617D4911E9C62116A805C9801Ei7QDH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B07A2B28538E12A114F31070DE652D243F1B69B782B6C0138F29F187A55DF3F20F1C270C284038B64685849E4C13808AE1DD5821C7Di3Q0H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AB07A2B28538E12A114F31070DE652D243F1B69B782B6C0138F29F187A55DF3F20F1C270C38C078B64685849E4C13808AE1DD5821C7Di3Q0H" TargetMode="External"/><Relationship Id="rId19" Type="http://schemas.openxmlformats.org/officeDocument/2006/relationships/hyperlink" Target="consultantplus://offline/ref=AB07A2B28538E12A114F31070DE652D243F1B69B782B6C0138F29F187A55DF3F20F1C270C285058B64685849E4C13808AE1DD5821C7Di3Q0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B07A2B28538E12A114F31070DE652D243F1B49F7B2D6C0138F29F187A55DF3F20F1C273C9840BD4617D4911E9C62116A805C9801Ei7QDH" TargetMode="External"/><Relationship Id="rId14" Type="http://schemas.openxmlformats.org/officeDocument/2006/relationships/hyperlink" Target="consultantplus://offline/ref=AB07A2B28538E12A114F31070DE652D243F1B69B782B6C0138F29F187A55DF3F20F1C270C285088B64685849E4C13808AE1DD5821C7Di3Q0H" TargetMode="External"/><Relationship Id="rId22" Type="http://schemas.openxmlformats.org/officeDocument/2006/relationships/hyperlink" Target="consultantplus://offline/ref=AB07A2B28538E12A114F31070DE652D243F1B49F7B2D6C0138F29F187A55DF3F20F1C270C18501843532484DAD943216A905CB86027D3262i3Q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1FA49-560A-4C29-A5D4-D10925BC6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9</Pages>
  <Words>3363</Words>
  <Characters>19173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User</cp:lastModifiedBy>
  <cp:revision>23</cp:revision>
  <cp:lastPrinted>2025-11-28T05:32:00Z</cp:lastPrinted>
  <dcterms:created xsi:type="dcterms:W3CDTF">2025-11-19T10:10:00Z</dcterms:created>
  <dcterms:modified xsi:type="dcterms:W3CDTF">2025-11-28T05:45:00Z</dcterms:modified>
</cp:coreProperties>
</file>